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1D1" w:rsidRDefault="006B11D1" w:rsidP="00B60641">
      <w:pPr>
        <w:ind w:left="-851"/>
        <w:rPr>
          <w:b/>
          <w:bCs/>
          <w:sz w:val="28"/>
          <w:szCs w:val="28"/>
        </w:rPr>
      </w:pPr>
    </w:p>
    <w:p w:rsidR="001D2EE2" w:rsidRDefault="001D2EE2" w:rsidP="001B3DB1">
      <w:pPr>
        <w:jc w:val="center"/>
        <w:rPr>
          <w:b/>
          <w:bCs/>
          <w:sz w:val="28"/>
          <w:szCs w:val="28"/>
        </w:rPr>
      </w:pPr>
      <w:r w:rsidRPr="001D2EE2">
        <w:rPr>
          <w:b/>
          <w:bCs/>
          <w:sz w:val="28"/>
          <w:szCs w:val="28"/>
        </w:rPr>
        <w:drawing>
          <wp:inline distT="0" distB="0" distL="0" distR="0" wp14:anchorId="6C7F1BDE" wp14:editId="66020AB2">
            <wp:extent cx="5940425" cy="840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EE2" w:rsidRDefault="001D2EE2" w:rsidP="001B3DB1">
      <w:pPr>
        <w:jc w:val="center"/>
        <w:rPr>
          <w:b/>
          <w:bCs/>
          <w:sz w:val="28"/>
          <w:szCs w:val="28"/>
        </w:rPr>
      </w:pPr>
    </w:p>
    <w:p w:rsidR="001D2EE2" w:rsidRDefault="001D2EE2" w:rsidP="001B3DB1">
      <w:pPr>
        <w:jc w:val="center"/>
        <w:rPr>
          <w:b/>
          <w:bCs/>
          <w:sz w:val="28"/>
          <w:szCs w:val="28"/>
        </w:rPr>
      </w:pPr>
    </w:p>
    <w:p w:rsidR="001D2EE2" w:rsidRDefault="001D2EE2" w:rsidP="001B3DB1">
      <w:pPr>
        <w:jc w:val="center"/>
        <w:rPr>
          <w:b/>
          <w:bCs/>
          <w:sz w:val="28"/>
          <w:szCs w:val="28"/>
        </w:rPr>
      </w:pPr>
    </w:p>
    <w:p w:rsidR="001D2EE2" w:rsidRDefault="001D2EE2" w:rsidP="001B3DB1">
      <w:pPr>
        <w:jc w:val="center"/>
        <w:rPr>
          <w:b/>
          <w:bCs/>
          <w:sz w:val="28"/>
          <w:szCs w:val="28"/>
        </w:rPr>
      </w:pPr>
    </w:p>
    <w:p w:rsidR="00A94679" w:rsidRPr="006B11D1" w:rsidRDefault="00A94679" w:rsidP="001B3DB1">
      <w:pPr>
        <w:jc w:val="center"/>
        <w:rPr>
          <w:b/>
          <w:bCs/>
          <w:sz w:val="28"/>
          <w:szCs w:val="28"/>
        </w:rPr>
      </w:pPr>
      <w:r w:rsidRPr="007755ED">
        <w:rPr>
          <w:b/>
          <w:bCs/>
          <w:sz w:val="28"/>
          <w:szCs w:val="28"/>
        </w:rPr>
        <w:lastRenderedPageBreak/>
        <w:t>Раздел  1. «Комплекс основных характеристик программы»</w:t>
      </w:r>
    </w:p>
    <w:p w:rsidR="004A32CE" w:rsidRDefault="004A32CE" w:rsidP="004A32CE">
      <w:pPr>
        <w:ind w:left="426"/>
        <w:jc w:val="center"/>
      </w:pPr>
    </w:p>
    <w:p w:rsidR="003C0551" w:rsidRDefault="004A32CE" w:rsidP="004A32CE">
      <w:pPr>
        <w:ind w:left="426"/>
        <w:jc w:val="center"/>
        <w:rPr>
          <w:b/>
        </w:rPr>
      </w:pPr>
      <w:r>
        <w:t>1.1</w:t>
      </w:r>
      <w:r w:rsidR="001B3DB1">
        <w:t>.</w:t>
      </w:r>
      <w:r>
        <w:t xml:space="preserve"> </w:t>
      </w:r>
      <w:r w:rsidR="00A94679" w:rsidRPr="00201F33">
        <w:rPr>
          <w:b/>
        </w:rPr>
        <w:t>Пояснительная записка.</w:t>
      </w:r>
    </w:p>
    <w:p w:rsidR="002F3716" w:rsidRDefault="001B3DB1" w:rsidP="001B3DB1">
      <w:pPr>
        <w:shd w:val="clear" w:color="auto" w:fill="FFFFFF"/>
        <w:jc w:val="both"/>
      </w:pPr>
      <w:r>
        <w:rPr>
          <w:color w:val="000000"/>
        </w:rPr>
        <w:t xml:space="preserve">     </w:t>
      </w:r>
      <w:r w:rsidR="00056841">
        <w:rPr>
          <w:color w:val="000000"/>
        </w:rPr>
        <w:t>Дополнительная общеобразовательная общеразвивающая п</w:t>
      </w:r>
      <w:r w:rsidR="00056841" w:rsidRPr="00D03EB1">
        <w:rPr>
          <w:color w:val="000000"/>
        </w:rPr>
        <w:t>рограмма</w:t>
      </w:r>
      <w:r>
        <w:rPr>
          <w:color w:val="000000"/>
        </w:rPr>
        <w:t xml:space="preserve"> </w:t>
      </w:r>
      <w:r w:rsidR="002F3716">
        <w:t>технич</w:t>
      </w:r>
      <w:r w:rsidR="00A575DD">
        <w:t>еской направленности «</w:t>
      </w:r>
      <w:r w:rsidR="003810C9">
        <w:t>3Д -</w:t>
      </w:r>
      <w:r w:rsidR="001D2EE2">
        <w:t xml:space="preserve"> </w:t>
      </w:r>
      <w:bookmarkStart w:id="0" w:name="_GoBack"/>
      <w:bookmarkEnd w:id="0"/>
      <w:r w:rsidR="003810C9">
        <w:t>моделирование</w:t>
      </w:r>
      <w:r w:rsidR="002F3716">
        <w:t>»</w:t>
      </w:r>
      <w:r w:rsidR="00F95E82">
        <w:t xml:space="preserve"> разработана общероссийской </w:t>
      </w:r>
      <w:r w:rsidR="002F3716">
        <w:t>общественной организацией "Союз дизайнеров России", в 2019 году.</w:t>
      </w:r>
    </w:p>
    <w:p w:rsidR="003C0551" w:rsidRPr="00056841" w:rsidRDefault="001B3DB1" w:rsidP="001B3DB1">
      <w:pPr>
        <w:shd w:val="clear" w:color="auto" w:fill="FFFFFF"/>
        <w:jc w:val="both"/>
        <w:rPr>
          <w:b/>
          <w:color w:val="000000"/>
        </w:rPr>
      </w:pPr>
      <w:r>
        <w:t xml:space="preserve">     </w:t>
      </w:r>
      <w:r w:rsidR="008743BD">
        <w:t>Дизайн является одной из основных сфер творческой деятельности человека, направленной на проектирование материальной среды. В современном мире дизайн охватывает практически все сферы жизни. В связи с этим всё больше возрастает потребность в высококвалифицированных трудовых ресурсах в области промышленного (индустриального) дизайна</w:t>
      </w:r>
    </w:p>
    <w:p w:rsidR="001B3DB1" w:rsidRDefault="001B3DB1" w:rsidP="001B3DB1">
      <w:pPr>
        <w:shd w:val="clear" w:color="auto" w:fill="FFFFFF"/>
        <w:jc w:val="both"/>
        <w:rPr>
          <w:b/>
          <w:bCs/>
        </w:rPr>
      </w:pPr>
    </w:p>
    <w:p w:rsidR="00FD2A49" w:rsidRPr="001B3DB1" w:rsidRDefault="00FD2A49" w:rsidP="001B3DB1">
      <w:pPr>
        <w:shd w:val="clear" w:color="auto" w:fill="FFFFFF"/>
        <w:jc w:val="both"/>
        <w:rPr>
          <w:b/>
          <w:color w:val="000000"/>
        </w:rPr>
      </w:pPr>
      <w:r w:rsidRPr="00383518">
        <w:rPr>
          <w:b/>
          <w:bCs/>
        </w:rPr>
        <w:t xml:space="preserve">Направленность программы </w:t>
      </w:r>
      <w:r w:rsidR="003810C9">
        <w:rPr>
          <w:b/>
          <w:color w:val="000000"/>
        </w:rPr>
        <w:t>«3Д-моделирование</w:t>
      </w:r>
      <w:r w:rsidR="00056841" w:rsidRPr="002507C4">
        <w:rPr>
          <w:b/>
          <w:color w:val="000000"/>
        </w:rPr>
        <w:t>»</w:t>
      </w:r>
      <w:r w:rsidR="001B3DB1">
        <w:rPr>
          <w:b/>
          <w:color w:val="000000"/>
        </w:rPr>
        <w:t xml:space="preserve"> </w:t>
      </w:r>
      <w:r w:rsidRPr="00383518">
        <w:t>по</w:t>
      </w:r>
      <w:r>
        <w:t xml:space="preserve"> </w:t>
      </w:r>
      <w:r w:rsidRPr="00383518">
        <w:t>со</w:t>
      </w:r>
      <w:r w:rsidR="00CD1119">
        <w:t>держанию является технической</w:t>
      </w:r>
      <w:r w:rsidRPr="00383518">
        <w:t xml:space="preserve">; по функциональному предназначению </w:t>
      </w:r>
      <w:r>
        <w:t>– общеразвивающей</w:t>
      </w:r>
      <w:r w:rsidRPr="008A3146">
        <w:t xml:space="preserve">; по </w:t>
      </w:r>
      <w:r w:rsidR="00731F01">
        <w:t xml:space="preserve">форме организации – групповой; </w:t>
      </w:r>
      <w:r w:rsidRPr="008A3146">
        <w:t>по времени реализации данная программа</w:t>
      </w:r>
      <w:r>
        <w:t xml:space="preserve"> рассчитана на </w:t>
      </w:r>
      <w:r w:rsidR="00CD1119">
        <w:t>один год</w:t>
      </w:r>
      <w:r>
        <w:t>.</w:t>
      </w:r>
    </w:p>
    <w:p w:rsidR="001B3DB1" w:rsidRDefault="001B3DB1" w:rsidP="001B3DB1">
      <w:pPr>
        <w:autoSpaceDE w:val="0"/>
        <w:autoSpaceDN w:val="0"/>
        <w:adjustRightInd w:val="0"/>
        <w:jc w:val="both"/>
        <w:rPr>
          <w:b/>
        </w:rPr>
      </w:pPr>
    </w:p>
    <w:p w:rsidR="00FD2A49" w:rsidRPr="00A94679" w:rsidRDefault="00FD2A49" w:rsidP="001B3DB1">
      <w:pPr>
        <w:autoSpaceDE w:val="0"/>
        <w:autoSpaceDN w:val="0"/>
        <w:adjustRightInd w:val="0"/>
        <w:jc w:val="both"/>
        <w:rPr>
          <w:b/>
        </w:rPr>
      </w:pPr>
      <w:r w:rsidRPr="00A94679">
        <w:rPr>
          <w:b/>
        </w:rPr>
        <w:t>Содержание программы разработано в соответствии с нормативными документами:</w:t>
      </w:r>
    </w:p>
    <w:p w:rsidR="00FD2A49" w:rsidRPr="00383518" w:rsidRDefault="00FD2A49" w:rsidP="001B3DB1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383518">
        <w:t>Федеральный закон «Об образовании в РФ» от 27.12.2012 г. № 273;</w:t>
      </w:r>
    </w:p>
    <w:p w:rsidR="00FD2A49" w:rsidRDefault="00FD2A49" w:rsidP="001B3DB1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383518">
        <w:t xml:space="preserve">Приказ Министерства просвещения РФ от 09.11.2018 г. № 196 </w:t>
      </w:r>
    </w:p>
    <w:p w:rsidR="00FD2A49" w:rsidRPr="00383518" w:rsidRDefault="00FD2A49" w:rsidP="001B3DB1">
      <w:pPr>
        <w:autoSpaceDE w:val="0"/>
        <w:autoSpaceDN w:val="0"/>
        <w:adjustRightInd w:val="0"/>
        <w:jc w:val="both"/>
      </w:pPr>
      <w:r w:rsidRPr="00383518">
        <w:t>«Об</w:t>
      </w:r>
      <w:r>
        <w:t xml:space="preserve"> </w:t>
      </w:r>
      <w:r w:rsidRPr="00383518">
        <w:t>утверждении Порядка организации и осуществления образовательной</w:t>
      </w:r>
      <w:r>
        <w:t xml:space="preserve"> </w:t>
      </w:r>
      <w:r w:rsidRPr="00383518">
        <w:t>деятельности по дополнительным общеобразовательным программам»;</w:t>
      </w:r>
    </w:p>
    <w:p w:rsidR="00FD2A49" w:rsidRPr="00383518" w:rsidRDefault="00FD2A49" w:rsidP="001B3DB1">
      <w:pPr>
        <w:numPr>
          <w:ilvl w:val="0"/>
          <w:numId w:val="13"/>
        </w:numPr>
        <w:autoSpaceDE w:val="0"/>
        <w:autoSpaceDN w:val="0"/>
        <w:adjustRightInd w:val="0"/>
        <w:ind w:left="0" w:firstLine="426"/>
        <w:jc w:val="both"/>
      </w:pPr>
      <w:r w:rsidRPr="00383518">
        <w:t>СанПиН 2.4.4. 3172-14 "Санитарно-эпидемиологические требования к</w:t>
      </w:r>
      <w:r>
        <w:t xml:space="preserve"> </w:t>
      </w:r>
      <w:r w:rsidRPr="00383518">
        <w:t>устройству, содержанию и организации режима работы образовательных</w:t>
      </w:r>
      <w:r>
        <w:t xml:space="preserve"> </w:t>
      </w:r>
      <w:r w:rsidRPr="00383518">
        <w:t>организаций дополнительного образования детей (Постановление Главного</w:t>
      </w:r>
      <w:r>
        <w:t xml:space="preserve"> </w:t>
      </w:r>
      <w:r w:rsidRPr="00383518">
        <w:t>государственного санитарного врача РФ от 4 июля 2014 г. N 41);</w:t>
      </w:r>
    </w:p>
    <w:p w:rsidR="00FD2A49" w:rsidRPr="00383518" w:rsidRDefault="00FD2A49" w:rsidP="001B3DB1">
      <w:pPr>
        <w:numPr>
          <w:ilvl w:val="0"/>
          <w:numId w:val="13"/>
        </w:numPr>
        <w:autoSpaceDE w:val="0"/>
        <w:autoSpaceDN w:val="0"/>
        <w:adjustRightInd w:val="0"/>
        <w:ind w:left="0" w:firstLine="360"/>
        <w:jc w:val="both"/>
      </w:pPr>
      <w:r w:rsidRPr="00383518">
        <w:t>«Концепция развития дополнительного образования детей»</w:t>
      </w:r>
      <w:r>
        <w:t xml:space="preserve"> </w:t>
      </w:r>
      <w:r w:rsidRPr="00383518">
        <w:t>Распоряжение правительства Российской Федерации</w:t>
      </w:r>
      <w:r w:rsidR="00044FB3">
        <w:t xml:space="preserve"> </w:t>
      </w:r>
      <w:r w:rsidRPr="00383518">
        <w:t>от 4 сентября 2014 г. N 1726-р;</w:t>
      </w:r>
    </w:p>
    <w:p w:rsidR="00FD2A49" w:rsidRPr="00383518" w:rsidRDefault="00FD2A49" w:rsidP="001B3DB1">
      <w:pPr>
        <w:numPr>
          <w:ilvl w:val="0"/>
          <w:numId w:val="13"/>
        </w:numPr>
        <w:autoSpaceDE w:val="0"/>
        <w:autoSpaceDN w:val="0"/>
        <w:adjustRightInd w:val="0"/>
        <w:ind w:left="0" w:firstLine="360"/>
        <w:jc w:val="both"/>
      </w:pPr>
      <w:r w:rsidRPr="00383518">
        <w:t>Методические рекомендации по проектированию дополнительных</w:t>
      </w:r>
      <w:r>
        <w:t xml:space="preserve"> </w:t>
      </w:r>
      <w:r w:rsidRPr="00383518">
        <w:t>общеразвив</w:t>
      </w:r>
      <w:r>
        <w:t>аю</w:t>
      </w:r>
      <w:r w:rsidRPr="00383518">
        <w:t>щих программ (включая разноуровневые программы)</w:t>
      </w:r>
      <w:r>
        <w:t xml:space="preserve"> </w:t>
      </w:r>
      <w:r w:rsidRPr="00383518">
        <w:t>Минобрнауки России, 18.11.2015;</w:t>
      </w:r>
    </w:p>
    <w:p w:rsidR="00FD2A49" w:rsidRPr="00383518" w:rsidRDefault="00FD2A49" w:rsidP="001B3DB1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383518">
        <w:t>Устав М</w:t>
      </w:r>
      <w:r w:rsidR="004E32F5">
        <w:t>А</w:t>
      </w:r>
      <w:r w:rsidR="001B3DB1">
        <w:t>ОУ</w:t>
      </w:r>
      <w:r w:rsidRPr="00383518">
        <w:t xml:space="preserve"> «</w:t>
      </w:r>
      <w:r w:rsidR="004E32F5">
        <w:t>Привольненсая СШ имени М.С.Шумилова</w:t>
      </w:r>
      <w:r w:rsidRPr="00383518">
        <w:t>»;</w:t>
      </w:r>
    </w:p>
    <w:p w:rsidR="004E32F5" w:rsidRDefault="00FD2A49" w:rsidP="001B3DB1">
      <w:pPr>
        <w:pStyle w:val="ac"/>
        <w:numPr>
          <w:ilvl w:val="0"/>
          <w:numId w:val="13"/>
        </w:numPr>
        <w:autoSpaceDE w:val="0"/>
        <w:autoSpaceDN w:val="0"/>
        <w:adjustRightInd w:val="0"/>
        <w:jc w:val="both"/>
      </w:pPr>
      <w:r w:rsidRPr="00383518">
        <w:t>«Положение о разработке, структуре и утверждения дополнительной</w:t>
      </w:r>
      <w:r>
        <w:t xml:space="preserve"> образовательной (</w:t>
      </w:r>
      <w:r w:rsidRPr="00383518">
        <w:t>общеразвивающей</w:t>
      </w:r>
      <w:r>
        <w:t>)</w:t>
      </w:r>
      <w:r w:rsidRPr="00383518">
        <w:t xml:space="preserve"> программы в </w:t>
      </w:r>
      <w:r w:rsidR="004E32F5" w:rsidRPr="00383518">
        <w:t>М</w:t>
      </w:r>
      <w:r w:rsidR="001B3DB1">
        <w:t>АОУ</w:t>
      </w:r>
      <w:r w:rsidR="004E32F5" w:rsidRPr="00383518">
        <w:t xml:space="preserve"> «</w:t>
      </w:r>
      <w:r w:rsidR="004E32F5">
        <w:t>Привольненсая СШ имени М.С.Шумилова</w:t>
      </w:r>
      <w:r w:rsidR="004E32F5" w:rsidRPr="00383518">
        <w:t>»</w:t>
      </w:r>
      <w:r w:rsidR="001B3DB1">
        <w:t>.</w:t>
      </w:r>
    </w:p>
    <w:p w:rsidR="001B3DB1" w:rsidRPr="001B3DB1" w:rsidRDefault="001B3DB1" w:rsidP="001B3DB1">
      <w:pPr>
        <w:pStyle w:val="ac"/>
        <w:autoSpaceDE w:val="0"/>
        <w:autoSpaceDN w:val="0"/>
        <w:adjustRightInd w:val="0"/>
        <w:jc w:val="both"/>
        <w:rPr>
          <w:b/>
          <w:bCs/>
        </w:rPr>
      </w:pPr>
    </w:p>
    <w:p w:rsidR="00A94679" w:rsidRPr="004E32F5" w:rsidRDefault="00C95A18" w:rsidP="001B3DB1">
      <w:pPr>
        <w:autoSpaceDE w:val="0"/>
        <w:autoSpaceDN w:val="0"/>
        <w:adjustRightInd w:val="0"/>
        <w:ind w:left="360"/>
        <w:jc w:val="both"/>
        <w:rPr>
          <w:b/>
          <w:bCs/>
        </w:rPr>
      </w:pPr>
      <w:r w:rsidRPr="004E32F5">
        <w:rPr>
          <w:b/>
          <w:bCs/>
        </w:rPr>
        <w:t>Актуальность программы</w:t>
      </w:r>
      <w:r w:rsidR="00A94679" w:rsidRPr="004E32F5">
        <w:rPr>
          <w:b/>
          <w:bCs/>
        </w:rPr>
        <w:t>.</w:t>
      </w:r>
    </w:p>
    <w:p w:rsidR="00CD1119" w:rsidRDefault="001B3DB1" w:rsidP="001B3DB1">
      <w:pPr>
        <w:jc w:val="both"/>
      </w:pPr>
      <w:r>
        <w:t xml:space="preserve">     </w:t>
      </w:r>
      <w:r w:rsidR="004E32F5">
        <w:t xml:space="preserve">Программа учебного курса </w:t>
      </w:r>
      <w:r w:rsidR="003810C9">
        <w:t xml:space="preserve">«3Д -моделирование» </w:t>
      </w:r>
      <w:r w:rsidR="004E32F5">
        <w:t xml:space="preserve">направлена на междисциплинарную проектно-художественную деятельность с интегрированием естественнонаучных, технических, гуманитарных знаний, а также на развитие инженерного и художественного мышления обучающегося. Учебный курс </w:t>
      </w:r>
      <w:r w:rsidR="003810C9">
        <w:t xml:space="preserve">«3Д -моделирование» </w:t>
      </w:r>
      <w:r w:rsidR="004E32F5">
        <w:t>фокусируется на приобретении обучающимися практических навыков в области определения потребительской ниши товаров, прогнозирования запросов потребителей, создания инновационной продукции, проектирования технологичного изделия.</w:t>
      </w:r>
    </w:p>
    <w:p w:rsidR="00CD1119" w:rsidRDefault="001B3DB1" w:rsidP="001B3DB1">
      <w:pPr>
        <w:jc w:val="both"/>
      </w:pPr>
      <w:r>
        <w:t xml:space="preserve">     </w:t>
      </w:r>
      <w:r w:rsidR="004E32F5">
        <w:t xml:space="preserve">В программу учебного курса заложена работа над проектами, где обучающиеся смогут попробовать себя в роли концептуалиста, стилиста, конструктора, дизайн-менеджера. </w:t>
      </w:r>
    </w:p>
    <w:p w:rsidR="004E32F5" w:rsidRDefault="001B3DB1" w:rsidP="001B3DB1">
      <w:pPr>
        <w:jc w:val="both"/>
      </w:pPr>
      <w:r>
        <w:t xml:space="preserve">     </w:t>
      </w:r>
      <w:r w:rsidR="004E32F5">
        <w:t xml:space="preserve">В процессе разработки проекта обучающиеся коллективно обсуждают идеи решения поставленной задачи, далее осуществляют концептуальную проработку, эскизирование, макетирование, трёхмерное моделирование, визуализацию, конструирование, прототипирование, испытание полученной модели, оценку работоспособности созданной модели. </w:t>
      </w:r>
    </w:p>
    <w:p w:rsidR="004E32F5" w:rsidRDefault="001B3DB1" w:rsidP="001B3DB1">
      <w:pPr>
        <w:jc w:val="both"/>
      </w:pPr>
      <w:r>
        <w:t xml:space="preserve">     </w:t>
      </w:r>
      <w:r w:rsidR="004E32F5">
        <w:t>В процессе обучения производится акцент на составление технических текстов, а также на навыки устной и письменной коммуникации и командной работы.</w:t>
      </w:r>
    </w:p>
    <w:p w:rsidR="004E32F5" w:rsidRDefault="001B3DB1" w:rsidP="001B3DB1">
      <w:pPr>
        <w:jc w:val="both"/>
      </w:pPr>
      <w:r>
        <w:lastRenderedPageBreak/>
        <w:t xml:space="preserve">      </w:t>
      </w:r>
      <w:r w:rsidR="004E32F5">
        <w:t xml:space="preserve">Курс </w:t>
      </w:r>
      <w:r w:rsidR="00A575DD">
        <w:t>«3</w:t>
      </w:r>
      <w:r w:rsidR="00A575DD">
        <w:rPr>
          <w:lang w:val="en-US"/>
        </w:rPr>
        <w:t>D</w:t>
      </w:r>
      <w:r w:rsidR="00A575DD">
        <w:t xml:space="preserve"> моделирование» </w:t>
      </w:r>
      <w:r w:rsidR="004E32F5">
        <w:t xml:space="preserve">предполагает возможность участия обучающихся в соревнованиях, олимпиадах и конкурсах.  </w:t>
      </w:r>
    </w:p>
    <w:p w:rsidR="00642F3D" w:rsidRPr="00642F3D" w:rsidRDefault="001B3DB1" w:rsidP="001B3DB1">
      <w:pPr>
        <w:jc w:val="both"/>
      </w:pPr>
      <w:r>
        <w:t xml:space="preserve">     </w:t>
      </w:r>
      <w:r w:rsidR="004E32F5">
        <w:t xml:space="preserve">Предполагается, что обучающиеся овладеют навыками в области дизайн-эскизирования, трёхмерного компьютерного моделирования. </w:t>
      </w:r>
      <w:r w:rsidR="00642F3D" w:rsidRPr="00642F3D">
        <w:t xml:space="preserve"> </w:t>
      </w:r>
    </w:p>
    <w:p w:rsidR="008743BD" w:rsidRDefault="008743BD" w:rsidP="001B3DB1">
      <w:pPr>
        <w:ind w:firstLine="360"/>
        <w:jc w:val="both"/>
        <w:rPr>
          <w:b/>
          <w:bCs/>
        </w:rPr>
      </w:pPr>
    </w:p>
    <w:p w:rsidR="00A94679" w:rsidRPr="00A94679" w:rsidRDefault="003C0551" w:rsidP="001B3DB1">
      <w:pPr>
        <w:ind w:firstLine="360"/>
        <w:jc w:val="both"/>
        <w:rPr>
          <w:b/>
        </w:rPr>
      </w:pPr>
      <w:r w:rsidRPr="00A94679">
        <w:rPr>
          <w:b/>
          <w:bCs/>
        </w:rPr>
        <w:t>Педагогическая целесообразность</w:t>
      </w:r>
      <w:r w:rsidRPr="00A94679">
        <w:rPr>
          <w:b/>
        </w:rPr>
        <w:t xml:space="preserve"> программы</w:t>
      </w:r>
      <w:r w:rsidR="00A94679">
        <w:rPr>
          <w:b/>
        </w:rPr>
        <w:t>.</w:t>
      </w:r>
    </w:p>
    <w:p w:rsidR="00947D5C" w:rsidRDefault="001B3DB1" w:rsidP="001B3DB1">
      <w:pPr>
        <w:jc w:val="both"/>
      </w:pPr>
      <w:r>
        <w:t xml:space="preserve">     </w:t>
      </w:r>
      <w:r w:rsidR="00947D5C">
        <w:t xml:space="preserve">Занятия предполагают развитие личности: </w:t>
      </w:r>
    </w:p>
    <w:p w:rsidR="00947D5C" w:rsidRDefault="004E32F5" w:rsidP="001B3DB1">
      <w:pPr>
        <w:jc w:val="both"/>
      </w:pPr>
      <w:r>
        <w:t>-</w:t>
      </w:r>
      <w:r w:rsidR="001B3DB1">
        <w:t xml:space="preserve"> </w:t>
      </w:r>
      <w:r w:rsidR="00947D5C">
        <w:t xml:space="preserve">развитие интеллектуального потенциала обучающегося (анализ, синтез, сравнение); </w:t>
      </w:r>
    </w:p>
    <w:p w:rsidR="00947D5C" w:rsidRDefault="004E32F5" w:rsidP="001B3DB1">
      <w:pPr>
        <w:jc w:val="both"/>
      </w:pPr>
      <w:r>
        <w:t>-</w:t>
      </w:r>
      <w:r w:rsidR="001B3DB1">
        <w:t xml:space="preserve"> </w:t>
      </w:r>
      <w:r w:rsidR="00947D5C">
        <w:t xml:space="preserve">развитие практических умений и навыков (эскизирование, 3D-моделирование, конструирование, макетирование, прототипирование, презентация). </w:t>
      </w:r>
    </w:p>
    <w:p w:rsidR="003C0551" w:rsidRPr="00D9469A" w:rsidRDefault="001B3DB1" w:rsidP="001B3DB1">
      <w:pPr>
        <w:jc w:val="both"/>
      </w:pPr>
      <w:r>
        <w:t xml:space="preserve">     </w:t>
      </w:r>
      <w:r w:rsidR="00947D5C">
        <w:t>Учебно-воспитательный процесс направлен на формирование и развитие у обучающихся таких важных социально значимых качеств, как готовность к нравственному самоопределению, стремление к сохранению и приумножению технических, культурных и исторических ценностей. Становление личности через творческое самовыражение.</w:t>
      </w:r>
      <w:r w:rsidR="00C95A18" w:rsidRPr="00D9469A">
        <w:t>.</w:t>
      </w:r>
    </w:p>
    <w:p w:rsidR="004E32F5" w:rsidRDefault="004E32F5" w:rsidP="001B3DB1">
      <w:pPr>
        <w:jc w:val="both"/>
        <w:rPr>
          <w:b/>
          <w:bCs/>
        </w:rPr>
      </w:pPr>
    </w:p>
    <w:p w:rsidR="00C95A18" w:rsidRPr="00D9469A" w:rsidRDefault="00C95A18" w:rsidP="001B3DB1">
      <w:pPr>
        <w:jc w:val="both"/>
      </w:pPr>
      <w:r w:rsidRPr="00D9469A">
        <w:rPr>
          <w:b/>
          <w:bCs/>
        </w:rPr>
        <w:t>Отличительные особенности</w:t>
      </w:r>
      <w:r w:rsidR="003734A0">
        <w:rPr>
          <w:b/>
          <w:bCs/>
        </w:rPr>
        <w:t xml:space="preserve"> программы.</w:t>
      </w:r>
    </w:p>
    <w:p w:rsidR="00C95A18" w:rsidRDefault="003734A0" w:rsidP="001B3DB1">
      <w:pPr>
        <w:pStyle w:val="a3"/>
        <w:ind w:firstLine="360"/>
        <w:jc w:val="both"/>
        <w:rPr>
          <w:sz w:val="24"/>
        </w:rPr>
      </w:pPr>
      <w:r>
        <w:rPr>
          <w:sz w:val="24"/>
        </w:rPr>
        <w:t>П</w:t>
      </w:r>
      <w:r w:rsidR="00C95A18" w:rsidRPr="00D809F9">
        <w:rPr>
          <w:sz w:val="24"/>
        </w:rPr>
        <w:t>едагог в своей деятельности использует проектное обучение, где используется технология защиты индивидуальных проектов. Проектное обучение является непрямым, и здесь ценен не только результат, но и сам процесс.</w:t>
      </w:r>
    </w:p>
    <w:p w:rsidR="009C092E" w:rsidRPr="00D809F9" w:rsidRDefault="001B3DB1" w:rsidP="001B3DB1">
      <w:pPr>
        <w:ind w:firstLine="360"/>
        <w:jc w:val="both"/>
      </w:pPr>
      <w:r>
        <w:t xml:space="preserve">Программа </w:t>
      </w:r>
      <w:r w:rsidR="009C092E" w:rsidRPr="00D9469A">
        <w:t xml:space="preserve">предполагает как основную, так и вариативную часть, заполняемую в процессе реализации курса новыми или более актуальными для детей темами. </w:t>
      </w:r>
    </w:p>
    <w:p w:rsidR="000E7226" w:rsidRPr="003734A0" w:rsidRDefault="00C95A18" w:rsidP="001B3DB1">
      <w:pPr>
        <w:ind w:firstLine="360"/>
        <w:jc w:val="both"/>
      </w:pPr>
      <w:r w:rsidRPr="00D9469A">
        <w:t xml:space="preserve">  Программа составлена без использования существующих программ в данной области. </w:t>
      </w:r>
    </w:p>
    <w:p w:rsidR="001B3DB1" w:rsidRDefault="001B3DB1" w:rsidP="001B3DB1">
      <w:pPr>
        <w:autoSpaceDE w:val="0"/>
        <w:autoSpaceDN w:val="0"/>
        <w:adjustRightInd w:val="0"/>
        <w:jc w:val="both"/>
        <w:rPr>
          <w:b/>
          <w:bCs/>
        </w:rPr>
      </w:pPr>
    </w:p>
    <w:p w:rsidR="000E7226" w:rsidRPr="003734A0" w:rsidRDefault="003734A0" w:rsidP="001B3DB1">
      <w:pPr>
        <w:autoSpaceDE w:val="0"/>
        <w:autoSpaceDN w:val="0"/>
        <w:adjustRightInd w:val="0"/>
        <w:jc w:val="both"/>
        <w:rPr>
          <w:b/>
          <w:bCs/>
        </w:rPr>
      </w:pPr>
      <w:r w:rsidRPr="00E8605F">
        <w:rPr>
          <w:b/>
          <w:bCs/>
        </w:rPr>
        <w:t>Адресат программы</w:t>
      </w:r>
    </w:p>
    <w:p w:rsidR="000E7226" w:rsidRDefault="001B3DB1" w:rsidP="001B3DB1">
      <w:pPr>
        <w:autoSpaceDE w:val="0"/>
        <w:autoSpaceDN w:val="0"/>
        <w:adjustRightInd w:val="0"/>
        <w:jc w:val="both"/>
      </w:pPr>
      <w:r>
        <w:t xml:space="preserve">     </w:t>
      </w:r>
      <w:r w:rsidR="003734A0" w:rsidRPr="00BB0F50">
        <w:t xml:space="preserve">Программа рассчитана на детей </w:t>
      </w:r>
      <w:r w:rsidR="00E47FE3">
        <w:rPr>
          <w:bCs/>
        </w:rPr>
        <w:t>11</w:t>
      </w:r>
      <w:r w:rsidR="00B128DF">
        <w:rPr>
          <w:bCs/>
        </w:rPr>
        <w:t xml:space="preserve"> </w:t>
      </w:r>
      <w:r w:rsidR="003734A0" w:rsidRPr="003734A0">
        <w:rPr>
          <w:bCs/>
        </w:rPr>
        <w:t>- 1</w:t>
      </w:r>
      <w:r w:rsidR="003810C9">
        <w:rPr>
          <w:bCs/>
        </w:rPr>
        <w:t>4</w:t>
      </w:r>
      <w:r w:rsidR="003734A0" w:rsidRPr="00BB0F50">
        <w:rPr>
          <w:bCs/>
        </w:rPr>
        <w:t xml:space="preserve"> лет</w:t>
      </w:r>
      <w:r w:rsidR="003734A0" w:rsidRPr="00BB0F50">
        <w:rPr>
          <w:rFonts w:ascii="Times New Roman,Bold" w:hAnsi="Times New Roman,Bold" w:cs="Times New Roman,Bold"/>
          <w:bCs/>
        </w:rPr>
        <w:t>.</w:t>
      </w:r>
      <w:r w:rsidR="003734A0" w:rsidRPr="00BB0F50">
        <w:rPr>
          <w:rFonts w:ascii="Times New Roman,Bold" w:hAnsi="Times New Roman,Bold" w:cs="Times New Roman,Bold"/>
          <w:b/>
          <w:bCs/>
        </w:rPr>
        <w:t xml:space="preserve"> </w:t>
      </w:r>
      <w:r w:rsidR="003734A0" w:rsidRPr="00BB0F50">
        <w:t>В груп</w:t>
      </w:r>
      <w:r w:rsidR="003734A0">
        <w:t>п</w:t>
      </w:r>
      <w:r w:rsidR="003734A0" w:rsidRPr="00BB0F50">
        <w:t>у</w:t>
      </w:r>
      <w:r w:rsidR="003734A0">
        <w:t xml:space="preserve"> </w:t>
      </w:r>
      <w:r w:rsidR="003734A0" w:rsidRPr="00BB0F50">
        <w:t xml:space="preserve">принимаются все желающие заниматься </w:t>
      </w:r>
      <w:r w:rsidR="001E1BFC">
        <w:t>техническим</w:t>
      </w:r>
      <w:r w:rsidR="006B62C7">
        <w:t xml:space="preserve"> </w:t>
      </w:r>
      <w:r w:rsidR="003734A0" w:rsidRPr="00BB0F50">
        <w:t>творчеством. Содержание</w:t>
      </w:r>
      <w:r w:rsidR="003734A0">
        <w:t xml:space="preserve"> </w:t>
      </w:r>
      <w:r w:rsidR="003734A0" w:rsidRPr="00BB0F50">
        <w:t>программы разработа</w:t>
      </w:r>
      <w:r w:rsidR="003734A0">
        <w:t xml:space="preserve">но с учетом возрастных и </w:t>
      </w:r>
      <w:r w:rsidR="003734A0" w:rsidRPr="00BB0F50">
        <w:t xml:space="preserve">психологических </w:t>
      </w:r>
      <w:r w:rsidR="003734A0">
        <w:t xml:space="preserve">особенностей </w:t>
      </w:r>
      <w:r w:rsidR="003734A0" w:rsidRPr="00BB0F50">
        <w:t>детей данной возрастной</w:t>
      </w:r>
      <w:r w:rsidR="003734A0">
        <w:t xml:space="preserve"> </w:t>
      </w:r>
      <w:r w:rsidR="003734A0" w:rsidRPr="00BB0F50">
        <w:t>группы.</w:t>
      </w:r>
    </w:p>
    <w:p w:rsidR="001B3DB1" w:rsidRDefault="001B3DB1" w:rsidP="001B3DB1">
      <w:pPr>
        <w:autoSpaceDE w:val="0"/>
        <w:autoSpaceDN w:val="0"/>
        <w:adjustRightInd w:val="0"/>
        <w:jc w:val="both"/>
        <w:rPr>
          <w:b/>
          <w:bCs/>
          <w:iCs/>
        </w:rPr>
      </w:pPr>
    </w:p>
    <w:p w:rsidR="006B62C7" w:rsidRPr="006B62C7" w:rsidRDefault="001B3DB1" w:rsidP="001B3D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iCs/>
        </w:rPr>
        <w:t xml:space="preserve">     </w:t>
      </w:r>
      <w:r w:rsidR="006B62C7" w:rsidRPr="00E8605F">
        <w:rPr>
          <w:b/>
          <w:bCs/>
          <w:iCs/>
        </w:rPr>
        <w:t xml:space="preserve">Количество обучающихся в группе – </w:t>
      </w:r>
      <w:r w:rsidR="006B62C7" w:rsidRPr="00E8605F">
        <w:t>от</w:t>
      </w:r>
      <w:r w:rsidR="006B62C7">
        <w:rPr>
          <w:sz w:val="28"/>
          <w:szCs w:val="28"/>
        </w:rPr>
        <w:t xml:space="preserve"> </w:t>
      </w:r>
      <w:r w:rsidR="00E47FE3">
        <w:t>10</w:t>
      </w:r>
      <w:r w:rsidR="003810C9">
        <w:t xml:space="preserve"> до 16</w:t>
      </w:r>
      <w:r w:rsidR="006B62C7" w:rsidRPr="00E8605F">
        <w:t xml:space="preserve"> человек.</w:t>
      </w:r>
    </w:p>
    <w:p w:rsidR="00954426" w:rsidRPr="00D9469A" w:rsidRDefault="00954426" w:rsidP="001B3DB1">
      <w:pPr>
        <w:pStyle w:val="a3"/>
        <w:jc w:val="both"/>
        <w:rPr>
          <w:sz w:val="24"/>
        </w:rPr>
      </w:pPr>
      <w:r w:rsidRPr="00D9469A">
        <w:rPr>
          <w:b/>
          <w:bCs/>
          <w:sz w:val="24"/>
        </w:rPr>
        <w:t>Срок реализации программы</w:t>
      </w:r>
      <w:r w:rsidR="00947D5C">
        <w:rPr>
          <w:sz w:val="24"/>
        </w:rPr>
        <w:t xml:space="preserve"> – 1 год</w:t>
      </w:r>
      <w:r w:rsidRPr="00D9469A">
        <w:rPr>
          <w:sz w:val="24"/>
        </w:rPr>
        <w:t>, каждый из которого является этапом обучения учащихся определенного возраста, с учётом их психолого-физиологических особенностей.</w:t>
      </w:r>
    </w:p>
    <w:p w:rsidR="000E7226" w:rsidRDefault="00954426" w:rsidP="001B3DB1">
      <w:pPr>
        <w:pStyle w:val="a3"/>
        <w:jc w:val="both"/>
        <w:rPr>
          <w:sz w:val="24"/>
        </w:rPr>
      </w:pPr>
      <w:r w:rsidRPr="00D9469A">
        <w:rPr>
          <w:b/>
          <w:bCs/>
          <w:sz w:val="24"/>
        </w:rPr>
        <w:t>Форм</w:t>
      </w:r>
      <w:r w:rsidR="00C95A18">
        <w:rPr>
          <w:b/>
          <w:bCs/>
          <w:sz w:val="24"/>
        </w:rPr>
        <w:t>а</w:t>
      </w:r>
      <w:r w:rsidRPr="00D9469A">
        <w:rPr>
          <w:b/>
          <w:bCs/>
          <w:sz w:val="24"/>
        </w:rPr>
        <w:t xml:space="preserve"> </w:t>
      </w:r>
      <w:r w:rsidR="006B62C7">
        <w:rPr>
          <w:b/>
          <w:bCs/>
          <w:sz w:val="24"/>
        </w:rPr>
        <w:t>обучения -</w:t>
      </w:r>
      <w:r w:rsidR="00C95A18">
        <w:rPr>
          <w:sz w:val="24"/>
        </w:rPr>
        <w:t xml:space="preserve"> очная.</w:t>
      </w:r>
    </w:p>
    <w:p w:rsidR="006B62C7" w:rsidRDefault="006B62C7" w:rsidP="001B3DB1">
      <w:pPr>
        <w:autoSpaceDE w:val="0"/>
        <w:autoSpaceDN w:val="0"/>
        <w:adjustRightInd w:val="0"/>
        <w:jc w:val="both"/>
        <w:rPr>
          <w:b/>
          <w:bCs/>
        </w:rPr>
      </w:pPr>
      <w:r w:rsidRPr="00E8605F">
        <w:rPr>
          <w:b/>
          <w:bCs/>
        </w:rPr>
        <w:t>Режим занятий:</w:t>
      </w:r>
    </w:p>
    <w:p w:rsidR="006B62C7" w:rsidRPr="00D9469A" w:rsidRDefault="00947D5C" w:rsidP="001B3DB1">
      <w:pPr>
        <w:tabs>
          <w:tab w:val="left" w:pos="7215"/>
        </w:tabs>
        <w:jc w:val="both"/>
      </w:pPr>
      <w:r>
        <w:t>1</w:t>
      </w:r>
      <w:r w:rsidR="006B62C7" w:rsidRPr="00D9469A">
        <w:t xml:space="preserve"> год обучения </w:t>
      </w:r>
      <w:r w:rsidR="001B3DB1">
        <w:t xml:space="preserve">- </w:t>
      </w:r>
      <w:r w:rsidR="009A3E09">
        <w:t xml:space="preserve"> </w:t>
      </w:r>
      <w:r w:rsidR="001B3DB1">
        <w:t>72</w:t>
      </w:r>
      <w:r w:rsidR="00A575DD">
        <w:t xml:space="preserve"> </w:t>
      </w:r>
      <w:r w:rsidR="006B62C7" w:rsidRPr="00D9469A">
        <w:t>часа</w:t>
      </w:r>
      <w:r w:rsidR="006B62C7">
        <w:t xml:space="preserve"> </w:t>
      </w:r>
      <w:r w:rsidR="006B62C7" w:rsidRPr="00D9469A">
        <w:t xml:space="preserve"> </w:t>
      </w:r>
      <w:r w:rsidR="001B3DB1">
        <w:t xml:space="preserve"> </w:t>
      </w:r>
      <w:r w:rsidR="006B62C7">
        <w:t>(</w:t>
      </w:r>
      <w:r w:rsidR="00A575DD">
        <w:t>2</w:t>
      </w:r>
      <w:r w:rsidR="006B62C7" w:rsidRPr="00D9469A">
        <w:t xml:space="preserve"> раза в неделю по</w:t>
      </w:r>
      <w:r>
        <w:t xml:space="preserve"> 1 часу)</w:t>
      </w:r>
    </w:p>
    <w:p w:rsidR="00566181" w:rsidRPr="00044FB3" w:rsidRDefault="00566181" w:rsidP="001B3DB1">
      <w:pPr>
        <w:contextualSpacing/>
        <w:jc w:val="both"/>
      </w:pPr>
      <w:r w:rsidRPr="00044FB3">
        <w:rPr>
          <w:b/>
          <w:bCs/>
          <w:iCs/>
        </w:rPr>
        <w:t>Формы занятий</w:t>
      </w:r>
      <w:r w:rsidRPr="00044FB3">
        <w:t xml:space="preserve"> по образовательной программ</w:t>
      </w:r>
      <w:r w:rsidR="001B3DB1">
        <w:t xml:space="preserve">е </w:t>
      </w:r>
      <w:r w:rsidRPr="00044FB3">
        <w:t xml:space="preserve">- беседы, практические занятия, анкетирование, тестирование, выполнение самостоятельной работы, выставки, творческие отчеты, коллективные формы (при выполнении работ для конкурсов и выставок)  </w:t>
      </w:r>
    </w:p>
    <w:p w:rsidR="001B3DB1" w:rsidRDefault="001B3DB1" w:rsidP="001B3DB1">
      <w:pPr>
        <w:pStyle w:val="a3"/>
        <w:jc w:val="both"/>
        <w:rPr>
          <w:b/>
          <w:sz w:val="24"/>
        </w:rPr>
      </w:pPr>
    </w:p>
    <w:p w:rsidR="006B62C7" w:rsidRDefault="006B62C7" w:rsidP="001B3DB1">
      <w:pPr>
        <w:pStyle w:val="a3"/>
        <w:jc w:val="both"/>
        <w:rPr>
          <w:b/>
          <w:sz w:val="24"/>
        </w:rPr>
      </w:pPr>
      <w:r>
        <w:rPr>
          <w:b/>
          <w:sz w:val="24"/>
        </w:rPr>
        <w:t>1.2.</w:t>
      </w:r>
      <w:r w:rsidRPr="006B62C7">
        <w:rPr>
          <w:b/>
          <w:sz w:val="24"/>
        </w:rPr>
        <w:t>Цели и задачи программы</w:t>
      </w:r>
      <w:r>
        <w:rPr>
          <w:b/>
          <w:sz w:val="24"/>
        </w:rPr>
        <w:t>.</w:t>
      </w:r>
    </w:p>
    <w:p w:rsidR="00413701" w:rsidRPr="00413701" w:rsidRDefault="006930F7" w:rsidP="001B3DB1">
      <w:pPr>
        <w:jc w:val="both"/>
      </w:pPr>
      <w:r w:rsidRPr="00D9469A">
        <w:rPr>
          <w:b/>
        </w:rPr>
        <w:t>Цель</w:t>
      </w:r>
      <w:r>
        <w:rPr>
          <w:b/>
        </w:rPr>
        <w:t xml:space="preserve"> программы</w:t>
      </w:r>
      <w:r>
        <w:t xml:space="preserve"> - </w:t>
      </w:r>
      <w:r w:rsidR="00413701" w:rsidRPr="00413701">
        <w:t xml:space="preserve">освоение обучающимися спектра Hard- и Soft-компетенций на предмете промышленного дизайна через кейс-технологии. </w:t>
      </w:r>
    </w:p>
    <w:p w:rsidR="006930F7" w:rsidRPr="00EE77A4" w:rsidRDefault="006930F7" w:rsidP="001B3DB1">
      <w:pPr>
        <w:jc w:val="both"/>
        <w:rPr>
          <w:color w:val="291E1E"/>
          <w:shd w:val="clear" w:color="auto" w:fill="FFFFFF"/>
        </w:rPr>
      </w:pPr>
    </w:p>
    <w:p w:rsidR="006930F7" w:rsidRDefault="006930F7" w:rsidP="001B3DB1">
      <w:pPr>
        <w:jc w:val="both"/>
        <w:rPr>
          <w:b/>
        </w:rPr>
      </w:pPr>
      <w:r>
        <w:rPr>
          <w:b/>
        </w:rPr>
        <w:t>Для достижения поставленной цели необходимо решить поставленные задачи:</w:t>
      </w:r>
    </w:p>
    <w:p w:rsidR="006930F7" w:rsidRDefault="006930F7" w:rsidP="001B3DB1">
      <w:pPr>
        <w:jc w:val="both"/>
        <w:rPr>
          <w:b/>
        </w:rPr>
      </w:pPr>
      <w:r>
        <w:rPr>
          <w:b/>
        </w:rPr>
        <w:t>Личностные</w:t>
      </w:r>
    </w:p>
    <w:p w:rsidR="00413701" w:rsidRPr="00413701" w:rsidRDefault="00413701" w:rsidP="001B3DB1">
      <w:pPr>
        <w:jc w:val="both"/>
      </w:pPr>
      <w:r>
        <w:t>-</w:t>
      </w:r>
      <w:r w:rsidRPr="00413701">
        <w:t xml:space="preserve"> критическое отношение к информации и избирательность её восприятия;</w:t>
      </w:r>
    </w:p>
    <w:p w:rsidR="00413701" w:rsidRPr="00413701" w:rsidRDefault="00413701" w:rsidP="001B3DB1">
      <w:pPr>
        <w:jc w:val="both"/>
      </w:pPr>
      <w:r>
        <w:t>-</w:t>
      </w:r>
      <w:r w:rsidRPr="00413701">
        <w:t xml:space="preserve"> осмысление мотивов своих действий при выполнении заданий; </w:t>
      </w:r>
    </w:p>
    <w:p w:rsidR="00413701" w:rsidRPr="00413701" w:rsidRDefault="00413701" w:rsidP="001B3DB1">
      <w:pPr>
        <w:jc w:val="both"/>
      </w:pPr>
      <w:r>
        <w:t>-</w:t>
      </w:r>
      <w:r w:rsidRPr="00413701">
        <w:t xml:space="preserve"> развитие любознательности, сообразительности при выполнении разнообразных заданий проблемного и эвристического характера; </w:t>
      </w:r>
    </w:p>
    <w:p w:rsidR="00413701" w:rsidRPr="00413701" w:rsidRDefault="00413701" w:rsidP="001B3DB1">
      <w:pPr>
        <w:jc w:val="both"/>
      </w:pPr>
      <w:r>
        <w:t>-</w:t>
      </w:r>
      <w:r w:rsidRPr="00413701">
        <w:t xml:space="preserve"> развитие внимательности, настойчивости, целеустремлённости, умения преодолевать трудности; </w:t>
      </w:r>
    </w:p>
    <w:p w:rsidR="00413701" w:rsidRPr="00413701" w:rsidRDefault="00413701" w:rsidP="001B3DB1">
      <w:pPr>
        <w:jc w:val="both"/>
      </w:pPr>
      <w:r>
        <w:t>-</w:t>
      </w:r>
      <w:r w:rsidRPr="00413701">
        <w:t xml:space="preserve"> развитие самостоятельности суждений, независимости и нестандартности мышления;</w:t>
      </w:r>
    </w:p>
    <w:p w:rsidR="00413701" w:rsidRPr="00413701" w:rsidRDefault="00413701" w:rsidP="001B3DB1">
      <w:pPr>
        <w:jc w:val="both"/>
      </w:pPr>
      <w:r>
        <w:t>-</w:t>
      </w:r>
      <w:r w:rsidRPr="00413701">
        <w:t xml:space="preserve"> освоение социальных норм, правил поведения, ролей иформ социальной жизни в группах и сообществах;</w:t>
      </w:r>
    </w:p>
    <w:p w:rsidR="00413701" w:rsidRPr="00413701" w:rsidRDefault="00413701" w:rsidP="001B3DB1">
      <w:pPr>
        <w:jc w:val="both"/>
      </w:pPr>
      <w:r>
        <w:lastRenderedPageBreak/>
        <w:t>-</w:t>
      </w:r>
      <w:r w:rsidRPr="00413701">
        <w:t>формирование коммуникативной компетентности в общении и сотрудничестве с другими обучающимися.</w:t>
      </w:r>
    </w:p>
    <w:p w:rsidR="006930F7" w:rsidRDefault="006930F7" w:rsidP="001B3DB1">
      <w:pPr>
        <w:jc w:val="both"/>
        <w:rPr>
          <w:b/>
        </w:rPr>
      </w:pPr>
      <w:r>
        <w:rPr>
          <w:b/>
        </w:rPr>
        <w:t>Метапредметные</w:t>
      </w:r>
    </w:p>
    <w:p w:rsidR="00413701" w:rsidRDefault="00413701" w:rsidP="001B3DB1">
      <w:pPr>
        <w:jc w:val="both"/>
      </w:pPr>
      <w:r>
        <w:t>Регулятивные универсальные учебные действия:</w:t>
      </w:r>
    </w:p>
    <w:p w:rsidR="00413701" w:rsidRDefault="00413701" w:rsidP="001B3DB1">
      <w:pPr>
        <w:jc w:val="both"/>
      </w:pPr>
      <w:r>
        <w:t xml:space="preserve"> -умение принимать и сохранять учебную задачу; </w:t>
      </w:r>
    </w:p>
    <w:p w:rsidR="00413701" w:rsidRDefault="00413701" w:rsidP="001B3DB1">
      <w:pPr>
        <w:jc w:val="both"/>
      </w:pPr>
      <w:r>
        <w:t xml:space="preserve">-умение планировать последовательность шагов алгоритма для достижения цели; </w:t>
      </w:r>
    </w:p>
    <w:p w:rsidR="00413701" w:rsidRDefault="00413701" w:rsidP="001B3DB1">
      <w:pPr>
        <w:jc w:val="both"/>
      </w:pPr>
      <w:r>
        <w:t xml:space="preserve">-умение ставить цель (создание творческой работы), планировать достижение этой цели; </w:t>
      </w:r>
    </w:p>
    <w:p w:rsidR="00413701" w:rsidRDefault="00413701" w:rsidP="001B3DB1">
      <w:pPr>
        <w:jc w:val="both"/>
      </w:pPr>
      <w:r>
        <w:t xml:space="preserve">-умение осуществлять итоговый и пошаговый контроль по результату; </w:t>
      </w:r>
    </w:p>
    <w:p w:rsidR="00413701" w:rsidRDefault="00413701" w:rsidP="001B3DB1">
      <w:pPr>
        <w:jc w:val="both"/>
      </w:pPr>
      <w:r>
        <w:t xml:space="preserve">-способность адекватно воспринимать оценку наставника и других обучающихся; </w:t>
      </w:r>
    </w:p>
    <w:p w:rsidR="00413701" w:rsidRDefault="00413701" w:rsidP="001B3DB1">
      <w:pPr>
        <w:jc w:val="both"/>
      </w:pPr>
      <w:r>
        <w:t xml:space="preserve">-умение различать способ и результат действия; </w:t>
      </w:r>
    </w:p>
    <w:p w:rsidR="00413701" w:rsidRDefault="00413701" w:rsidP="001B3DB1">
      <w:pPr>
        <w:jc w:val="both"/>
      </w:pPr>
      <w:r>
        <w:t xml:space="preserve">-умение вносить коррективы в действия в случае расхождения результата решения задачи на основе её оценки и учёта характера сделанных ошибок; </w:t>
      </w:r>
    </w:p>
    <w:p w:rsidR="00413701" w:rsidRDefault="00413701" w:rsidP="001B3DB1">
      <w:pPr>
        <w:jc w:val="both"/>
      </w:pPr>
      <w:r>
        <w:t xml:space="preserve">-умение в сотрудничестве ставить новые учебные задачи; </w:t>
      </w:r>
    </w:p>
    <w:p w:rsidR="003D0B9F" w:rsidRDefault="00413701" w:rsidP="001B3DB1">
      <w:pPr>
        <w:jc w:val="both"/>
      </w:pPr>
      <w:r>
        <w:t xml:space="preserve">-способность проявлять познавательную инициативу в учебном сотрудничестве;  </w:t>
      </w:r>
    </w:p>
    <w:p w:rsidR="003D0B9F" w:rsidRDefault="003D0B9F" w:rsidP="001B3DB1">
      <w:pPr>
        <w:jc w:val="both"/>
      </w:pPr>
      <w:r>
        <w:t>-</w:t>
      </w:r>
      <w:r w:rsidR="00413701">
        <w:t>умение осваивать способы решения проблем творческого характера</w:t>
      </w:r>
      <w:r>
        <w:t xml:space="preserve"> в жизненных ситуациях; </w:t>
      </w:r>
    </w:p>
    <w:p w:rsidR="003D0B9F" w:rsidRDefault="003D0B9F" w:rsidP="001B3DB1">
      <w:pPr>
        <w:jc w:val="both"/>
      </w:pPr>
      <w:r>
        <w:t>-</w:t>
      </w:r>
      <w:r w:rsidR="00413701">
        <w:t xml:space="preserve"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 </w:t>
      </w:r>
    </w:p>
    <w:p w:rsidR="003D0B9F" w:rsidRDefault="003D0B9F" w:rsidP="001B3DB1">
      <w:pPr>
        <w:jc w:val="both"/>
      </w:pPr>
    </w:p>
    <w:p w:rsidR="003D0B9F" w:rsidRDefault="00413701" w:rsidP="001B3DB1">
      <w:pPr>
        <w:jc w:val="both"/>
      </w:pPr>
      <w:r>
        <w:t>Познавательные ун</w:t>
      </w:r>
      <w:r w:rsidR="003D0B9F">
        <w:t>иверсальные учебные действия:</w:t>
      </w:r>
    </w:p>
    <w:p w:rsidR="003D0B9F" w:rsidRDefault="003D0B9F" w:rsidP="001B3DB1">
      <w:pPr>
        <w:jc w:val="both"/>
      </w:pPr>
      <w:r>
        <w:t>-</w:t>
      </w:r>
      <w:r w:rsidR="00413701">
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</w:t>
      </w:r>
      <w:r>
        <w:t xml:space="preserve">ных образовательных ресурсов; </w:t>
      </w:r>
    </w:p>
    <w:p w:rsidR="003D0B9F" w:rsidRDefault="003D0B9F" w:rsidP="001B3DB1">
      <w:pPr>
        <w:jc w:val="both"/>
      </w:pPr>
      <w:r>
        <w:t>-</w:t>
      </w:r>
      <w:r w:rsidR="00413701">
        <w:t>умение использовать средства информационных и коммуникационных технологий для решения коммуникативных, позна</w:t>
      </w:r>
      <w:r>
        <w:t xml:space="preserve">вательных и творческих задач; </w:t>
      </w:r>
    </w:p>
    <w:p w:rsidR="003D0B9F" w:rsidRDefault="003D0B9F" w:rsidP="001B3DB1">
      <w:pPr>
        <w:jc w:val="both"/>
      </w:pPr>
      <w:r>
        <w:t>-</w:t>
      </w:r>
      <w:r w:rsidR="00413701">
        <w:t>умение ориентироваться в разнооб</w:t>
      </w:r>
      <w:r>
        <w:t xml:space="preserve">разии способов решения задач; </w:t>
      </w:r>
    </w:p>
    <w:p w:rsidR="003D0B9F" w:rsidRDefault="003D0B9F" w:rsidP="001B3DB1">
      <w:pPr>
        <w:jc w:val="both"/>
      </w:pPr>
      <w:r>
        <w:t>-</w:t>
      </w:r>
      <w:r w:rsidR="00413701">
        <w:t xml:space="preserve">умение осуществлять анализ объектов с выделением существенных </w:t>
      </w:r>
      <w:r>
        <w:t xml:space="preserve">и несущественных признаков; </w:t>
      </w:r>
    </w:p>
    <w:p w:rsidR="003D0B9F" w:rsidRDefault="003D0B9F" w:rsidP="001B3DB1">
      <w:pPr>
        <w:jc w:val="both"/>
      </w:pPr>
      <w:r>
        <w:t>-</w:t>
      </w:r>
      <w:r w:rsidR="00413701">
        <w:t>умение проводить сравнение, классиф</w:t>
      </w:r>
      <w:r>
        <w:t xml:space="preserve">икацию по заданным критериям; </w:t>
      </w:r>
    </w:p>
    <w:p w:rsidR="003D0B9F" w:rsidRDefault="003D0B9F" w:rsidP="001B3DB1">
      <w:pPr>
        <w:jc w:val="both"/>
      </w:pPr>
      <w:r>
        <w:t>-</w:t>
      </w:r>
      <w:r w:rsidR="00413701">
        <w:t>умение строить логические рассуждения в форме связи</w:t>
      </w:r>
      <w:r>
        <w:t xml:space="preserve"> простых суждений об объекте;     -</w:t>
      </w:r>
      <w:r w:rsidR="00413701">
        <w:t>умение устанавливать аналогии,</w:t>
      </w:r>
      <w:r>
        <w:t xml:space="preserve"> причинно-следственные связи; </w:t>
      </w:r>
    </w:p>
    <w:p w:rsidR="003D0B9F" w:rsidRDefault="003D0B9F" w:rsidP="001B3DB1">
      <w:pPr>
        <w:jc w:val="both"/>
      </w:pPr>
      <w:r>
        <w:t>-</w:t>
      </w:r>
      <w:r w:rsidR="00413701"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</w:t>
      </w:r>
      <w:r>
        <w:t xml:space="preserve">я или знаково-символическая); </w:t>
      </w:r>
    </w:p>
    <w:p w:rsidR="003D0B9F" w:rsidRDefault="003D0B9F" w:rsidP="001B3DB1">
      <w:pPr>
        <w:jc w:val="both"/>
      </w:pPr>
      <w:r>
        <w:t>-</w:t>
      </w:r>
      <w:r w:rsidR="00413701">
        <w:t>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:rsidR="003D0B9F" w:rsidRDefault="003D0B9F" w:rsidP="001B3DB1">
      <w:pPr>
        <w:jc w:val="both"/>
      </w:pPr>
    </w:p>
    <w:p w:rsidR="003D0B9F" w:rsidRDefault="00413701" w:rsidP="001B3DB1">
      <w:pPr>
        <w:jc w:val="both"/>
      </w:pPr>
      <w:r>
        <w:t xml:space="preserve"> Коммуникативные унив</w:t>
      </w:r>
      <w:r w:rsidR="003D0B9F">
        <w:t xml:space="preserve">ерсальные учебные действия: </w:t>
      </w:r>
    </w:p>
    <w:p w:rsidR="003D0B9F" w:rsidRDefault="003D0B9F" w:rsidP="001B3DB1">
      <w:pPr>
        <w:jc w:val="both"/>
      </w:pPr>
      <w:r>
        <w:t>-</w:t>
      </w:r>
      <w:r w:rsidR="00413701">
        <w:t>умение аргументировать свою точку зрения на выбор оснований и критериев при выделении признаков, сравне</w:t>
      </w:r>
      <w:r>
        <w:t xml:space="preserve">нии и классификации объектов; </w:t>
      </w:r>
    </w:p>
    <w:p w:rsidR="003D0B9F" w:rsidRDefault="003D0B9F" w:rsidP="001B3DB1">
      <w:pPr>
        <w:jc w:val="both"/>
      </w:pPr>
      <w:r>
        <w:t>-</w:t>
      </w:r>
      <w:r w:rsidR="00413701">
        <w:t>умение выслушиват</w:t>
      </w:r>
      <w:r>
        <w:t xml:space="preserve">ь собеседника и вести диалог; </w:t>
      </w:r>
    </w:p>
    <w:p w:rsidR="003D0B9F" w:rsidRDefault="003D0B9F" w:rsidP="001B3DB1">
      <w:pPr>
        <w:jc w:val="both"/>
      </w:pPr>
      <w:r>
        <w:t>-</w:t>
      </w:r>
      <w:r w:rsidR="00413701">
        <w:t>способность признавать возможность существования различных точек зрени</w:t>
      </w:r>
      <w:r>
        <w:t xml:space="preserve">я и право каждого иметь свою; </w:t>
      </w:r>
    </w:p>
    <w:p w:rsidR="003D0B9F" w:rsidRDefault="003D0B9F" w:rsidP="001B3DB1">
      <w:pPr>
        <w:jc w:val="both"/>
      </w:pPr>
      <w:r>
        <w:t>-</w:t>
      </w:r>
      <w:r w:rsidR="00413701">
        <w:t>умение планировать учебное сотрудничество с наставником и другими обучающимися: определять цели, функции участн</w:t>
      </w:r>
      <w:r>
        <w:t xml:space="preserve">иков, способы взаимодействия; </w:t>
      </w:r>
    </w:p>
    <w:p w:rsidR="003D0B9F" w:rsidRDefault="003D0B9F" w:rsidP="001B3DB1">
      <w:pPr>
        <w:jc w:val="both"/>
      </w:pPr>
      <w:r>
        <w:t>-</w:t>
      </w:r>
      <w:r w:rsidR="00413701">
        <w:t>умение осуществлять постановку вопросов: инициативное сотрудничество</w:t>
      </w:r>
      <w:r>
        <w:t xml:space="preserve"> в поиске и сборе информации; </w:t>
      </w:r>
    </w:p>
    <w:p w:rsidR="003D0B9F" w:rsidRDefault="003D0B9F" w:rsidP="001B3DB1">
      <w:pPr>
        <w:jc w:val="both"/>
      </w:pPr>
      <w:r>
        <w:t>-</w:t>
      </w:r>
      <w:r w:rsidR="00413701">
        <w:t>умение разрешать конфликты: выявление, идентификация проблемы, поиск и оценка альтернативных способов разрешения конфликта, приня</w:t>
      </w:r>
      <w:r>
        <w:t xml:space="preserve">тие решения и его реализация; </w:t>
      </w:r>
    </w:p>
    <w:p w:rsidR="003D0B9F" w:rsidRDefault="003D0B9F" w:rsidP="001B3DB1">
      <w:pPr>
        <w:jc w:val="both"/>
      </w:pPr>
      <w:r>
        <w:t>-</w:t>
      </w:r>
      <w:r w:rsidR="00413701">
        <w:t>умение с достаточной полнотой и точностью выражать свои мысли в соответствии с задач</w:t>
      </w:r>
      <w:r>
        <w:t xml:space="preserve">ами и условиями коммуникации; </w:t>
      </w:r>
    </w:p>
    <w:p w:rsidR="003D0B9F" w:rsidRDefault="003D0B9F" w:rsidP="001B3DB1">
      <w:pPr>
        <w:jc w:val="both"/>
      </w:pPr>
      <w:r>
        <w:t>-</w:t>
      </w:r>
      <w:r w:rsidR="00413701">
        <w:t>владение монологической и диалогической формами речи.</w:t>
      </w:r>
    </w:p>
    <w:p w:rsidR="006930F7" w:rsidRPr="003D0B9F" w:rsidRDefault="006930F7" w:rsidP="001B3DB1">
      <w:pPr>
        <w:jc w:val="both"/>
      </w:pPr>
      <w:r>
        <w:rPr>
          <w:b/>
        </w:rPr>
        <w:t>Образовательные</w:t>
      </w:r>
    </w:p>
    <w:p w:rsidR="003D0B9F" w:rsidRPr="003D0B9F" w:rsidRDefault="00947D5C" w:rsidP="001B3DB1">
      <w:pPr>
        <w:jc w:val="both"/>
      </w:pPr>
      <w:r>
        <w:lastRenderedPageBreak/>
        <w:t>-</w:t>
      </w:r>
      <w:r w:rsidR="003D0B9F" w:rsidRPr="003D0B9F">
        <w:t xml:space="preserve"> правила безопасности и охраны труда при работе с учебным и лабораторным оборудованием. уметь:</w:t>
      </w:r>
    </w:p>
    <w:p w:rsidR="003D0B9F" w:rsidRPr="003D0B9F" w:rsidRDefault="00947D5C" w:rsidP="001B3DB1">
      <w:pPr>
        <w:jc w:val="both"/>
      </w:pPr>
      <w:r>
        <w:t xml:space="preserve"> -</w:t>
      </w:r>
      <w:r w:rsidR="003D0B9F" w:rsidRPr="003D0B9F">
        <w:t xml:space="preserve"> применять на практике методики генерирования идей; методы дизайн-анализа и дизайн-исследования;</w:t>
      </w:r>
    </w:p>
    <w:p w:rsidR="003D0B9F" w:rsidRPr="003D0B9F" w:rsidRDefault="00947D5C" w:rsidP="001B3DB1">
      <w:pPr>
        <w:jc w:val="both"/>
      </w:pPr>
      <w:r>
        <w:t xml:space="preserve"> -</w:t>
      </w:r>
      <w:r w:rsidR="003D0B9F" w:rsidRPr="003D0B9F">
        <w:t xml:space="preserve"> анализировать формообразование промышленных изделий; </w:t>
      </w:r>
    </w:p>
    <w:p w:rsidR="00947D5C" w:rsidRDefault="00947D5C" w:rsidP="001B3DB1">
      <w:pPr>
        <w:jc w:val="both"/>
      </w:pPr>
      <w:r>
        <w:t>-</w:t>
      </w:r>
      <w:r w:rsidR="003D0B9F" w:rsidRPr="003D0B9F">
        <w:t xml:space="preserve">строить изображения предметов по </w:t>
      </w:r>
      <w:r>
        <w:t xml:space="preserve">правилам линейной перспективы; </w:t>
      </w:r>
    </w:p>
    <w:p w:rsidR="003D0B9F" w:rsidRPr="003D0B9F" w:rsidRDefault="00947D5C" w:rsidP="001B3DB1">
      <w:pPr>
        <w:jc w:val="both"/>
      </w:pPr>
      <w:r>
        <w:t>-</w:t>
      </w:r>
      <w:r w:rsidR="003D0B9F" w:rsidRPr="003D0B9F">
        <w:t xml:space="preserve"> передавать с помощью света характер формы; </w:t>
      </w:r>
    </w:p>
    <w:p w:rsidR="003D0B9F" w:rsidRPr="003D0B9F" w:rsidRDefault="00947D5C" w:rsidP="001B3DB1">
      <w:pPr>
        <w:jc w:val="both"/>
      </w:pPr>
      <w:r>
        <w:t>-</w:t>
      </w:r>
      <w:r w:rsidR="003D0B9F" w:rsidRPr="003D0B9F">
        <w:t xml:space="preserve">различать и характеризовать понятия: пространство, ракурс, воздушная перспектива; </w:t>
      </w:r>
    </w:p>
    <w:p w:rsidR="00947D5C" w:rsidRDefault="00947D5C" w:rsidP="001B3DB1">
      <w:pPr>
        <w:jc w:val="both"/>
      </w:pPr>
      <w:r>
        <w:t>-</w:t>
      </w:r>
      <w:r w:rsidR="003D0B9F" w:rsidRPr="003D0B9F">
        <w:t>получать представления о влиянии цвета на восп</w:t>
      </w:r>
      <w:r>
        <w:t xml:space="preserve">риятие формы объектов дизайна; </w:t>
      </w:r>
      <w:r w:rsidR="003D0B9F" w:rsidRPr="003D0B9F">
        <w:t xml:space="preserve"> </w:t>
      </w:r>
    </w:p>
    <w:p w:rsidR="003D0B9F" w:rsidRPr="003D0B9F" w:rsidRDefault="00947D5C" w:rsidP="001B3DB1">
      <w:pPr>
        <w:jc w:val="both"/>
      </w:pPr>
      <w:r>
        <w:t>-</w:t>
      </w:r>
      <w:r w:rsidR="003D0B9F" w:rsidRPr="003D0B9F">
        <w:t>применять навыки формообразования, использования объёмов в дизайне (макеты из бумаги, картона);</w:t>
      </w:r>
    </w:p>
    <w:p w:rsidR="003D0B9F" w:rsidRPr="003D0B9F" w:rsidRDefault="003D0B9F" w:rsidP="001B3DB1">
      <w:pPr>
        <w:jc w:val="both"/>
      </w:pPr>
      <w:r w:rsidRPr="003D0B9F">
        <w:t xml:space="preserve"> </w:t>
      </w:r>
      <w:r w:rsidR="00947D5C">
        <w:t>-</w:t>
      </w:r>
      <w:r w:rsidRPr="003D0B9F">
        <w:t xml:space="preserve">работать с программами трёхмерной графики (Fusion 360); </w:t>
      </w:r>
    </w:p>
    <w:p w:rsidR="003D0B9F" w:rsidRPr="003D0B9F" w:rsidRDefault="00947D5C" w:rsidP="001B3DB1">
      <w:pPr>
        <w:jc w:val="both"/>
      </w:pPr>
      <w:r>
        <w:t>-</w:t>
      </w:r>
      <w:r w:rsidR="003D0B9F" w:rsidRPr="003D0B9F">
        <w:t xml:space="preserve">описывать технологическое решение с помощью текста, рисунков, графического изображения; </w:t>
      </w:r>
    </w:p>
    <w:p w:rsidR="003D0B9F" w:rsidRPr="003D0B9F" w:rsidRDefault="00947D5C" w:rsidP="001B3DB1">
      <w:pPr>
        <w:jc w:val="both"/>
      </w:pPr>
      <w:r>
        <w:t>-</w:t>
      </w:r>
      <w:r w:rsidR="003D0B9F" w:rsidRPr="003D0B9F">
        <w:t xml:space="preserve"> анализировать возможные технологические решения, определять их достоинства и недостатки в контексте заданной ситуации;</w:t>
      </w:r>
    </w:p>
    <w:p w:rsidR="003D0B9F" w:rsidRPr="003D0B9F" w:rsidRDefault="00947D5C" w:rsidP="001B3DB1">
      <w:pPr>
        <w:jc w:val="both"/>
      </w:pPr>
      <w:r>
        <w:t xml:space="preserve"> -</w:t>
      </w:r>
      <w:r w:rsidR="003D0B9F" w:rsidRPr="003D0B9F">
        <w:t xml:space="preserve">оценивать условия применимости технологии, в том числе с позиций экологической защищённости; </w:t>
      </w:r>
    </w:p>
    <w:p w:rsidR="003D0B9F" w:rsidRPr="003D0B9F" w:rsidRDefault="00947D5C" w:rsidP="001B3DB1">
      <w:pPr>
        <w:jc w:val="both"/>
      </w:pPr>
      <w:r>
        <w:t>-</w:t>
      </w:r>
      <w:r w:rsidR="003D0B9F" w:rsidRPr="003D0B9F">
        <w:t>выявлять и формулировать проблему, требующую технологического решения;</w:t>
      </w:r>
    </w:p>
    <w:p w:rsidR="003D0B9F" w:rsidRPr="003D0B9F" w:rsidRDefault="00947D5C" w:rsidP="001B3DB1">
      <w:pPr>
        <w:jc w:val="both"/>
      </w:pPr>
      <w:r>
        <w:t xml:space="preserve"> -</w:t>
      </w:r>
      <w:r w:rsidR="003D0B9F" w:rsidRPr="003D0B9F">
        <w:t xml:space="preserve">модифицировать имеющиеся продукты в соответствии с ситуацией/заказом/потребностью/задачей деятельности; </w:t>
      </w:r>
    </w:p>
    <w:p w:rsidR="003D0B9F" w:rsidRPr="003D0B9F" w:rsidRDefault="00947D5C" w:rsidP="001B3DB1">
      <w:pPr>
        <w:jc w:val="both"/>
      </w:pPr>
      <w:r>
        <w:t>-</w:t>
      </w:r>
      <w:r w:rsidR="003D0B9F" w:rsidRPr="003D0B9F">
        <w:t>оценивать коммерческий потенциал продукта и/или технологии;</w:t>
      </w:r>
    </w:p>
    <w:p w:rsidR="00947D5C" w:rsidRDefault="00947D5C" w:rsidP="001B3DB1">
      <w:pPr>
        <w:jc w:val="both"/>
      </w:pPr>
      <w:r>
        <w:t>-</w:t>
      </w:r>
      <w:r w:rsidR="003D0B9F" w:rsidRPr="003D0B9F">
        <w:t xml:space="preserve">проводить оценку и испытание полученного продукта; </w:t>
      </w:r>
    </w:p>
    <w:p w:rsidR="00A575DD" w:rsidRPr="001B3DB1" w:rsidRDefault="00947D5C" w:rsidP="001B3DB1">
      <w:pPr>
        <w:jc w:val="both"/>
      </w:pPr>
      <w:r>
        <w:t>-</w:t>
      </w:r>
      <w:r w:rsidR="003D0B9F" w:rsidRPr="003D0B9F">
        <w:t xml:space="preserve"> представлять свой проект. </w:t>
      </w:r>
    </w:p>
    <w:p w:rsidR="00D801F7" w:rsidRDefault="00D801F7" w:rsidP="0083224B">
      <w:pPr>
        <w:contextualSpacing/>
        <w:jc w:val="center"/>
        <w:rPr>
          <w:b/>
          <w:sz w:val="28"/>
          <w:szCs w:val="28"/>
        </w:rPr>
      </w:pPr>
      <w:r w:rsidRPr="00345187">
        <w:rPr>
          <w:b/>
          <w:color w:val="000000"/>
        </w:rPr>
        <w:t>1.3</w:t>
      </w:r>
      <w:r w:rsidR="001B3DB1">
        <w:rPr>
          <w:b/>
          <w:color w:val="000000"/>
        </w:rPr>
        <w:t>.</w:t>
      </w:r>
      <w:r w:rsidRPr="00345187">
        <w:rPr>
          <w:b/>
          <w:sz w:val="28"/>
          <w:szCs w:val="28"/>
        </w:rPr>
        <w:t xml:space="preserve"> Содержание</w:t>
      </w:r>
      <w:r>
        <w:rPr>
          <w:b/>
          <w:sz w:val="28"/>
          <w:szCs w:val="28"/>
        </w:rPr>
        <w:t xml:space="preserve"> программы.</w:t>
      </w:r>
    </w:p>
    <w:p w:rsidR="00EE77A4" w:rsidRPr="00D93554" w:rsidRDefault="00EE77A4" w:rsidP="00D93554">
      <w:pPr>
        <w:spacing w:line="259" w:lineRule="auto"/>
        <w:jc w:val="center"/>
        <w:rPr>
          <w:rFonts w:eastAsia="Calibri"/>
          <w:b/>
          <w:lang w:eastAsia="en-US"/>
        </w:rPr>
      </w:pPr>
      <w:r w:rsidRPr="00D9469A">
        <w:rPr>
          <w:rFonts w:eastAsia="Calibri"/>
          <w:b/>
          <w:lang w:eastAsia="en-US"/>
        </w:rPr>
        <w:t>Учебн</w:t>
      </w:r>
      <w:r>
        <w:rPr>
          <w:rFonts w:eastAsia="Calibri"/>
          <w:b/>
          <w:lang w:eastAsia="en-US"/>
        </w:rPr>
        <w:t>ы</w:t>
      </w:r>
      <w:r w:rsidRPr="00D9469A">
        <w:rPr>
          <w:rFonts w:eastAsia="Calibri"/>
          <w:b/>
          <w:lang w:eastAsia="en-US"/>
        </w:rPr>
        <w:t>й план</w:t>
      </w:r>
      <w:r w:rsidR="00947D5C">
        <w:rPr>
          <w:rFonts w:eastAsia="Calibri"/>
          <w:b/>
          <w:lang w:eastAsia="en-US"/>
        </w:rPr>
        <w:t xml:space="preserve"> </w:t>
      </w: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65"/>
        <w:gridCol w:w="2887"/>
        <w:gridCol w:w="1499"/>
        <w:gridCol w:w="1506"/>
        <w:gridCol w:w="1532"/>
        <w:gridCol w:w="2411"/>
      </w:tblGrid>
      <w:tr w:rsidR="00EE77A4" w:rsidRPr="00AB6936" w:rsidTr="00B128DF">
        <w:trPr>
          <w:jc w:val="center"/>
        </w:trPr>
        <w:tc>
          <w:tcPr>
            <w:tcW w:w="665" w:type="dxa"/>
            <w:vMerge w:val="restart"/>
            <w:hideMark/>
          </w:tcPr>
          <w:p w:rsidR="00EE77A4" w:rsidRPr="00AB6936" w:rsidRDefault="00EE77A4" w:rsidP="000F342E">
            <w:pPr>
              <w:jc w:val="center"/>
            </w:pPr>
            <w:r w:rsidRPr="00AB6936">
              <w:rPr>
                <w:b/>
                <w:bCs/>
              </w:rPr>
              <w:t>N п/п</w:t>
            </w:r>
          </w:p>
        </w:tc>
        <w:tc>
          <w:tcPr>
            <w:tcW w:w="2887" w:type="dxa"/>
            <w:vMerge w:val="restart"/>
            <w:hideMark/>
          </w:tcPr>
          <w:p w:rsidR="00EE77A4" w:rsidRPr="00AB6936" w:rsidRDefault="00EE77A4" w:rsidP="00B128DF">
            <w:r w:rsidRPr="00AB6936">
              <w:rPr>
                <w:b/>
                <w:bCs/>
              </w:rPr>
              <w:t>Название раздела, темы</w:t>
            </w:r>
          </w:p>
        </w:tc>
        <w:tc>
          <w:tcPr>
            <w:tcW w:w="4537" w:type="dxa"/>
            <w:gridSpan w:val="3"/>
            <w:hideMark/>
          </w:tcPr>
          <w:p w:rsidR="00EE77A4" w:rsidRPr="00AB6936" w:rsidRDefault="00EE77A4" w:rsidP="00B128DF">
            <w:r w:rsidRPr="00AB6936">
              <w:rPr>
                <w:b/>
                <w:bCs/>
              </w:rPr>
              <w:t>Количество часов</w:t>
            </w:r>
          </w:p>
        </w:tc>
        <w:tc>
          <w:tcPr>
            <w:tcW w:w="2411" w:type="dxa"/>
            <w:vMerge w:val="restart"/>
            <w:hideMark/>
          </w:tcPr>
          <w:p w:rsidR="00EE77A4" w:rsidRPr="00AB6936" w:rsidRDefault="00EE77A4" w:rsidP="00B128DF">
            <w:r w:rsidRPr="00AB6936">
              <w:rPr>
                <w:b/>
                <w:bCs/>
              </w:rPr>
              <w:t>Формы аттестации/контроля</w:t>
            </w:r>
          </w:p>
        </w:tc>
      </w:tr>
      <w:tr w:rsidR="00EE77A4" w:rsidRPr="00AB6936" w:rsidTr="00B128DF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E77A4" w:rsidRPr="00AB6936" w:rsidRDefault="00EE77A4" w:rsidP="00B128DF"/>
        </w:tc>
        <w:tc>
          <w:tcPr>
            <w:tcW w:w="0" w:type="auto"/>
            <w:vMerge/>
            <w:vAlign w:val="center"/>
            <w:hideMark/>
          </w:tcPr>
          <w:p w:rsidR="00EE77A4" w:rsidRPr="00AB6936" w:rsidRDefault="00EE77A4" w:rsidP="00B128DF"/>
        </w:tc>
        <w:tc>
          <w:tcPr>
            <w:tcW w:w="1499" w:type="dxa"/>
            <w:hideMark/>
          </w:tcPr>
          <w:p w:rsidR="00EE77A4" w:rsidRPr="00AB6936" w:rsidRDefault="00EE77A4" w:rsidP="00B128DF">
            <w:r w:rsidRPr="00AB6936">
              <w:rPr>
                <w:b/>
                <w:bCs/>
              </w:rPr>
              <w:t>Всего</w:t>
            </w:r>
          </w:p>
        </w:tc>
        <w:tc>
          <w:tcPr>
            <w:tcW w:w="1506" w:type="dxa"/>
            <w:hideMark/>
          </w:tcPr>
          <w:p w:rsidR="00EE77A4" w:rsidRPr="00AB6936" w:rsidRDefault="00EE77A4" w:rsidP="00B128DF">
            <w:r w:rsidRPr="00AB6936">
              <w:rPr>
                <w:b/>
                <w:bCs/>
              </w:rPr>
              <w:t>Теория</w:t>
            </w:r>
          </w:p>
        </w:tc>
        <w:tc>
          <w:tcPr>
            <w:tcW w:w="1532" w:type="dxa"/>
            <w:hideMark/>
          </w:tcPr>
          <w:p w:rsidR="00EE77A4" w:rsidRPr="00AB6936" w:rsidRDefault="00EE77A4" w:rsidP="00B128DF">
            <w:r w:rsidRPr="00AB6936">
              <w:rPr>
                <w:b/>
                <w:bCs/>
              </w:rPr>
              <w:t>Практика</w:t>
            </w:r>
          </w:p>
        </w:tc>
        <w:tc>
          <w:tcPr>
            <w:tcW w:w="0" w:type="auto"/>
            <w:vMerge/>
            <w:vAlign w:val="center"/>
            <w:hideMark/>
          </w:tcPr>
          <w:p w:rsidR="00EE77A4" w:rsidRPr="00AB6936" w:rsidRDefault="00EE77A4" w:rsidP="00B128DF"/>
        </w:tc>
      </w:tr>
      <w:tr w:rsidR="00EE77A4" w:rsidRPr="00AB6936" w:rsidTr="00B128DF">
        <w:trPr>
          <w:trHeight w:val="559"/>
          <w:jc w:val="center"/>
        </w:trPr>
        <w:tc>
          <w:tcPr>
            <w:tcW w:w="665" w:type="dxa"/>
            <w:hideMark/>
          </w:tcPr>
          <w:p w:rsidR="00EE77A4" w:rsidRPr="007B5B65" w:rsidRDefault="00EE77A4" w:rsidP="007B5B65">
            <w:pPr>
              <w:jc w:val="right"/>
              <w:rPr>
                <w:rFonts w:eastAsia="Calibri"/>
                <w:b/>
                <w:lang w:eastAsia="en-US"/>
              </w:rPr>
            </w:pPr>
            <w:r w:rsidRPr="007B5B65"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2887" w:type="dxa"/>
            <w:hideMark/>
          </w:tcPr>
          <w:p w:rsidR="00EE77A4" w:rsidRPr="007B5B65" w:rsidRDefault="001E1BFC" w:rsidP="00B128DF">
            <w:pPr>
              <w:rPr>
                <w:rFonts w:eastAsia="Calibri"/>
                <w:b/>
                <w:lang w:eastAsia="en-US"/>
              </w:rPr>
            </w:pPr>
            <w:r w:rsidRPr="007B5B65">
              <w:rPr>
                <w:b/>
              </w:rPr>
              <w:t>Кейс «Объект из будущего»</w:t>
            </w:r>
          </w:p>
        </w:tc>
        <w:tc>
          <w:tcPr>
            <w:tcW w:w="1499" w:type="dxa"/>
            <w:hideMark/>
          </w:tcPr>
          <w:p w:rsidR="00EE77A4" w:rsidRPr="007B5B65" w:rsidRDefault="007168D5" w:rsidP="00B128D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18</w:t>
            </w:r>
          </w:p>
        </w:tc>
        <w:tc>
          <w:tcPr>
            <w:tcW w:w="1506" w:type="dxa"/>
            <w:hideMark/>
          </w:tcPr>
          <w:p w:rsidR="00EE77A4" w:rsidRPr="007B5B65" w:rsidRDefault="001E1BFC" w:rsidP="00B128DF">
            <w:pPr>
              <w:jc w:val="center"/>
              <w:rPr>
                <w:rFonts w:eastAsia="Calibri"/>
                <w:b/>
                <w:lang w:eastAsia="en-US"/>
              </w:rPr>
            </w:pPr>
            <w:r w:rsidRPr="007B5B65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532" w:type="dxa"/>
            <w:hideMark/>
          </w:tcPr>
          <w:p w:rsidR="00EE77A4" w:rsidRPr="007B5B65" w:rsidRDefault="007168D5" w:rsidP="00B128D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14</w:t>
            </w:r>
          </w:p>
        </w:tc>
        <w:tc>
          <w:tcPr>
            <w:tcW w:w="2411" w:type="dxa"/>
            <w:hideMark/>
          </w:tcPr>
          <w:p w:rsidR="00EE77A4" w:rsidRPr="007B5B65" w:rsidRDefault="001E1BFC" w:rsidP="00B128DF">
            <w:pPr>
              <w:rPr>
                <w:b/>
              </w:rPr>
            </w:pPr>
            <w:r w:rsidRPr="007B5B65">
              <w:rPr>
                <w:b/>
              </w:rPr>
              <w:t>Презентация результатов</w:t>
            </w:r>
          </w:p>
        </w:tc>
      </w:tr>
      <w:tr w:rsidR="00EE77A4" w:rsidRPr="00AB6936" w:rsidTr="00B128DF">
        <w:trPr>
          <w:trHeight w:val="328"/>
          <w:jc w:val="center"/>
        </w:trPr>
        <w:tc>
          <w:tcPr>
            <w:tcW w:w="665" w:type="dxa"/>
            <w:hideMark/>
          </w:tcPr>
          <w:p w:rsidR="00EE77A4" w:rsidRPr="00D9469A" w:rsidRDefault="001E1BFC" w:rsidP="007B5B6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2887" w:type="dxa"/>
            <w:hideMark/>
          </w:tcPr>
          <w:p w:rsidR="00EE77A4" w:rsidRPr="00D9469A" w:rsidRDefault="001E1BFC" w:rsidP="00B128DF">
            <w:pPr>
              <w:rPr>
                <w:rFonts w:eastAsia="Calibri"/>
                <w:lang w:eastAsia="en-US"/>
              </w:rPr>
            </w:pPr>
            <w:r>
              <w:t>Введение. Методики формирования идей</w:t>
            </w:r>
          </w:p>
        </w:tc>
        <w:tc>
          <w:tcPr>
            <w:tcW w:w="1499" w:type="dxa"/>
            <w:hideMark/>
          </w:tcPr>
          <w:p w:rsidR="00EE77A4" w:rsidRPr="00D4300E" w:rsidRDefault="001E1BFC" w:rsidP="00B128DF">
            <w:pPr>
              <w:jc w:val="center"/>
              <w:rPr>
                <w:rFonts w:eastAsia="Calibri"/>
                <w:lang w:eastAsia="en-US"/>
              </w:rPr>
            </w:pPr>
            <w:r w:rsidRPr="00D4300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06" w:type="dxa"/>
            <w:hideMark/>
          </w:tcPr>
          <w:p w:rsidR="00EE77A4" w:rsidRPr="00D4300E" w:rsidRDefault="00EE77A4" w:rsidP="00B128DF">
            <w:pPr>
              <w:jc w:val="center"/>
              <w:rPr>
                <w:rFonts w:eastAsia="Calibri"/>
                <w:lang w:eastAsia="en-US"/>
              </w:rPr>
            </w:pPr>
            <w:r w:rsidRPr="00D4300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32" w:type="dxa"/>
            <w:hideMark/>
          </w:tcPr>
          <w:p w:rsidR="00EE77A4" w:rsidRPr="00D4300E" w:rsidRDefault="001E1BFC" w:rsidP="00B128DF">
            <w:pPr>
              <w:jc w:val="center"/>
              <w:rPr>
                <w:rFonts w:eastAsia="Calibri"/>
                <w:lang w:eastAsia="en-US"/>
              </w:rPr>
            </w:pPr>
            <w:r w:rsidRPr="00D4300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411" w:type="dxa"/>
            <w:hideMark/>
          </w:tcPr>
          <w:p w:rsidR="00EE77A4" w:rsidRPr="00AB6936" w:rsidRDefault="001E1BFC" w:rsidP="00B128DF">
            <w:r>
              <w:t xml:space="preserve"> Тестирование</w:t>
            </w:r>
          </w:p>
        </w:tc>
      </w:tr>
      <w:tr w:rsidR="00EE77A4" w:rsidRPr="00AB6936" w:rsidTr="00B128DF">
        <w:trPr>
          <w:trHeight w:val="320"/>
          <w:jc w:val="center"/>
        </w:trPr>
        <w:tc>
          <w:tcPr>
            <w:tcW w:w="665" w:type="dxa"/>
            <w:hideMark/>
          </w:tcPr>
          <w:p w:rsidR="00EE77A4" w:rsidRPr="001E1BFC" w:rsidRDefault="001E1BFC" w:rsidP="007B5B65">
            <w:pPr>
              <w:jc w:val="right"/>
              <w:rPr>
                <w:rFonts w:eastAsia="Calibri"/>
                <w:lang w:eastAsia="en-US"/>
              </w:rPr>
            </w:pPr>
            <w:r w:rsidRPr="001E1BFC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2887" w:type="dxa"/>
            <w:hideMark/>
          </w:tcPr>
          <w:p w:rsidR="00EE77A4" w:rsidRPr="001E1BFC" w:rsidRDefault="00D4300E" w:rsidP="00B128DF">
            <w:pPr>
              <w:rPr>
                <w:rFonts w:eastAsia="Calibri"/>
                <w:lang w:eastAsia="en-US"/>
              </w:rPr>
            </w:pPr>
            <w:r>
              <w:t>Урок рисования (перспектива, линия, штриховка)</w:t>
            </w:r>
          </w:p>
        </w:tc>
        <w:tc>
          <w:tcPr>
            <w:tcW w:w="1499" w:type="dxa"/>
            <w:hideMark/>
          </w:tcPr>
          <w:p w:rsidR="00EE77A4" w:rsidRPr="001E1BFC" w:rsidRDefault="007168D5" w:rsidP="00B128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06" w:type="dxa"/>
            <w:hideMark/>
          </w:tcPr>
          <w:p w:rsidR="00EE77A4" w:rsidRPr="001E1BFC" w:rsidRDefault="00D4300E" w:rsidP="00B128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32" w:type="dxa"/>
            <w:hideMark/>
          </w:tcPr>
          <w:p w:rsidR="00EE77A4" w:rsidRPr="001E1BFC" w:rsidRDefault="007168D5" w:rsidP="00B128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11" w:type="dxa"/>
            <w:hideMark/>
          </w:tcPr>
          <w:p w:rsidR="00EE77A4" w:rsidRPr="001E1BFC" w:rsidRDefault="00D4300E" w:rsidP="00B128DF">
            <w:r>
              <w:t>Демонстрация решений кейса</w:t>
            </w:r>
          </w:p>
        </w:tc>
      </w:tr>
      <w:tr w:rsidR="00EE77A4" w:rsidRPr="00AB6936" w:rsidTr="00B128DF">
        <w:trPr>
          <w:trHeight w:val="340"/>
          <w:jc w:val="center"/>
        </w:trPr>
        <w:tc>
          <w:tcPr>
            <w:tcW w:w="665" w:type="dxa"/>
            <w:hideMark/>
          </w:tcPr>
          <w:p w:rsidR="00EE77A4" w:rsidRPr="00D9469A" w:rsidRDefault="00D4300E" w:rsidP="007B5B6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EE77A4" w:rsidRPr="00D9469A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.3</w:t>
            </w:r>
          </w:p>
        </w:tc>
        <w:tc>
          <w:tcPr>
            <w:tcW w:w="2887" w:type="dxa"/>
            <w:hideMark/>
          </w:tcPr>
          <w:p w:rsidR="00EE77A4" w:rsidRPr="00D9469A" w:rsidRDefault="00D4300E" w:rsidP="00B128DF">
            <w:pPr>
              <w:rPr>
                <w:rFonts w:eastAsia="Calibri"/>
                <w:lang w:eastAsia="en-US"/>
              </w:rPr>
            </w:pPr>
            <w:r>
              <w:t>Создание прототипа объекта промышленного дизайна</w:t>
            </w:r>
          </w:p>
        </w:tc>
        <w:tc>
          <w:tcPr>
            <w:tcW w:w="1499" w:type="dxa"/>
            <w:hideMark/>
          </w:tcPr>
          <w:p w:rsidR="00EE77A4" w:rsidRPr="00D9469A" w:rsidRDefault="007168D5" w:rsidP="00B128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06" w:type="dxa"/>
            <w:hideMark/>
          </w:tcPr>
          <w:p w:rsidR="00EE77A4" w:rsidRPr="00D9469A" w:rsidRDefault="00EE77A4" w:rsidP="00B128DF">
            <w:pPr>
              <w:jc w:val="center"/>
              <w:rPr>
                <w:rFonts w:eastAsia="Calibri"/>
                <w:lang w:eastAsia="en-US"/>
              </w:rPr>
            </w:pPr>
            <w:r w:rsidRPr="00D946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32" w:type="dxa"/>
            <w:hideMark/>
          </w:tcPr>
          <w:p w:rsidR="00EE77A4" w:rsidRPr="00D9469A" w:rsidRDefault="007168D5" w:rsidP="00B128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411" w:type="dxa"/>
            <w:hideMark/>
          </w:tcPr>
          <w:p w:rsidR="0045593C" w:rsidRDefault="0045593C" w:rsidP="00B128DF">
            <w:r>
              <w:t>Наблюдение,</w:t>
            </w:r>
          </w:p>
          <w:p w:rsidR="00EE77A4" w:rsidRPr="00AB6936" w:rsidRDefault="0045593C" w:rsidP="00B128DF">
            <w:r>
              <w:t>анализ работ</w:t>
            </w:r>
          </w:p>
        </w:tc>
      </w:tr>
      <w:tr w:rsidR="00EE77A4" w:rsidRPr="00AB6936" w:rsidTr="00B128DF">
        <w:trPr>
          <w:trHeight w:val="460"/>
          <w:jc w:val="center"/>
        </w:trPr>
        <w:tc>
          <w:tcPr>
            <w:tcW w:w="665" w:type="dxa"/>
            <w:hideMark/>
          </w:tcPr>
          <w:p w:rsidR="00EE77A4" w:rsidRPr="00D9469A" w:rsidRDefault="00EE77A4" w:rsidP="007B5B65">
            <w:pPr>
              <w:jc w:val="right"/>
              <w:rPr>
                <w:rFonts w:eastAsia="Calibri"/>
                <w:lang w:eastAsia="en-US"/>
              </w:rPr>
            </w:pPr>
            <w:r w:rsidRPr="00D9469A">
              <w:rPr>
                <w:rFonts w:eastAsia="Calibri"/>
                <w:lang w:eastAsia="en-US"/>
              </w:rPr>
              <w:t xml:space="preserve">  </w:t>
            </w:r>
            <w:r w:rsidR="00D4300E">
              <w:rPr>
                <w:rFonts w:eastAsia="Calibri"/>
                <w:lang w:eastAsia="en-US"/>
              </w:rPr>
              <w:t>1.4</w:t>
            </w:r>
          </w:p>
        </w:tc>
        <w:tc>
          <w:tcPr>
            <w:tcW w:w="2887" w:type="dxa"/>
            <w:hideMark/>
          </w:tcPr>
          <w:p w:rsidR="00EE77A4" w:rsidRPr="00D9469A" w:rsidRDefault="00EE77A4" w:rsidP="00B128DF">
            <w:pPr>
              <w:rPr>
                <w:rFonts w:eastAsia="Calibri"/>
                <w:lang w:eastAsia="en-US"/>
              </w:rPr>
            </w:pPr>
            <w:r w:rsidRPr="00D9469A">
              <w:rPr>
                <w:rFonts w:eastAsia="Calibri"/>
                <w:lang w:eastAsia="en-US"/>
              </w:rPr>
              <w:t xml:space="preserve"> </w:t>
            </w:r>
            <w:r w:rsidR="00D4300E">
              <w:t>Урок рисования (способы передачи объёма, светотень)</w:t>
            </w:r>
          </w:p>
        </w:tc>
        <w:tc>
          <w:tcPr>
            <w:tcW w:w="1499" w:type="dxa"/>
            <w:hideMark/>
          </w:tcPr>
          <w:p w:rsidR="00EE77A4" w:rsidRPr="00D9469A" w:rsidRDefault="00EE77A4" w:rsidP="00B128DF">
            <w:pPr>
              <w:jc w:val="center"/>
              <w:rPr>
                <w:rFonts w:eastAsia="Calibri"/>
                <w:lang w:eastAsia="en-US"/>
              </w:rPr>
            </w:pPr>
            <w:r w:rsidRPr="00D9469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06" w:type="dxa"/>
            <w:hideMark/>
          </w:tcPr>
          <w:p w:rsidR="00EE77A4" w:rsidRPr="00D9469A" w:rsidRDefault="00D4300E" w:rsidP="00B128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32" w:type="dxa"/>
            <w:hideMark/>
          </w:tcPr>
          <w:p w:rsidR="00EE77A4" w:rsidRPr="00D9469A" w:rsidRDefault="003029AB" w:rsidP="00B128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  <w:p w:rsidR="00EE77A4" w:rsidRPr="00D9469A" w:rsidRDefault="00EE77A4" w:rsidP="00B128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1" w:type="dxa"/>
            <w:hideMark/>
          </w:tcPr>
          <w:p w:rsidR="00EE77A4" w:rsidRPr="00AB6936" w:rsidRDefault="0045593C" w:rsidP="00B128DF">
            <w:r>
              <w:t>Анализ работ</w:t>
            </w:r>
          </w:p>
        </w:tc>
      </w:tr>
      <w:tr w:rsidR="00EE77A4" w:rsidRPr="00AB6936" w:rsidTr="00B128DF">
        <w:trPr>
          <w:trHeight w:val="171"/>
          <w:jc w:val="center"/>
        </w:trPr>
        <w:tc>
          <w:tcPr>
            <w:tcW w:w="665" w:type="dxa"/>
            <w:hideMark/>
          </w:tcPr>
          <w:p w:rsidR="00EE77A4" w:rsidRPr="007B5B65" w:rsidRDefault="00EE77A4" w:rsidP="007B5B65">
            <w:pPr>
              <w:jc w:val="right"/>
              <w:rPr>
                <w:rFonts w:eastAsia="Calibri"/>
                <w:b/>
                <w:lang w:eastAsia="en-US"/>
              </w:rPr>
            </w:pPr>
            <w:r w:rsidRPr="007B5B65">
              <w:rPr>
                <w:rFonts w:eastAsia="Calibri"/>
                <w:b/>
                <w:lang w:eastAsia="en-US"/>
              </w:rPr>
              <w:t xml:space="preserve">  </w:t>
            </w:r>
            <w:r w:rsidR="00D4300E" w:rsidRPr="007B5B65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887" w:type="dxa"/>
            <w:hideMark/>
          </w:tcPr>
          <w:p w:rsidR="00EE77A4" w:rsidRPr="007B5B65" w:rsidRDefault="00D4300E" w:rsidP="00B128DF">
            <w:pPr>
              <w:rPr>
                <w:rFonts w:eastAsia="Calibri"/>
                <w:b/>
                <w:lang w:eastAsia="en-US"/>
              </w:rPr>
            </w:pPr>
            <w:r w:rsidRPr="007B5B65">
              <w:rPr>
                <w:b/>
              </w:rPr>
              <w:t>Кейс «Пенал»</w:t>
            </w:r>
          </w:p>
        </w:tc>
        <w:tc>
          <w:tcPr>
            <w:tcW w:w="1499" w:type="dxa"/>
            <w:hideMark/>
          </w:tcPr>
          <w:p w:rsidR="00EE77A4" w:rsidRPr="007B5B65" w:rsidRDefault="007168D5" w:rsidP="00B128D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26</w:t>
            </w:r>
          </w:p>
        </w:tc>
        <w:tc>
          <w:tcPr>
            <w:tcW w:w="1506" w:type="dxa"/>
            <w:hideMark/>
          </w:tcPr>
          <w:p w:rsidR="00EE77A4" w:rsidRPr="007B5B65" w:rsidRDefault="007168D5" w:rsidP="00B128D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532" w:type="dxa"/>
            <w:hideMark/>
          </w:tcPr>
          <w:p w:rsidR="00EE77A4" w:rsidRPr="007B5B65" w:rsidRDefault="007168D5" w:rsidP="003029AB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22</w:t>
            </w:r>
          </w:p>
        </w:tc>
        <w:tc>
          <w:tcPr>
            <w:tcW w:w="2411" w:type="dxa"/>
            <w:hideMark/>
          </w:tcPr>
          <w:p w:rsidR="00EE77A4" w:rsidRPr="007B5B65" w:rsidRDefault="00D4300E" w:rsidP="00B128DF">
            <w:pPr>
              <w:rPr>
                <w:b/>
              </w:rPr>
            </w:pPr>
            <w:r w:rsidRPr="007B5B65">
              <w:rPr>
                <w:b/>
              </w:rPr>
              <w:t>Презентация результатов</w:t>
            </w:r>
          </w:p>
        </w:tc>
      </w:tr>
      <w:tr w:rsidR="00EE77A4" w:rsidRPr="00AB6936" w:rsidTr="00B128DF">
        <w:trPr>
          <w:trHeight w:val="356"/>
          <w:jc w:val="center"/>
        </w:trPr>
        <w:tc>
          <w:tcPr>
            <w:tcW w:w="665" w:type="dxa"/>
            <w:hideMark/>
          </w:tcPr>
          <w:p w:rsidR="00EE77A4" w:rsidRPr="00D9469A" w:rsidRDefault="00EE77A4" w:rsidP="007B5B65">
            <w:pPr>
              <w:jc w:val="right"/>
              <w:rPr>
                <w:rFonts w:eastAsia="Calibri"/>
                <w:lang w:eastAsia="en-US"/>
              </w:rPr>
            </w:pPr>
            <w:r w:rsidRPr="00D9469A">
              <w:rPr>
                <w:rFonts w:eastAsia="Calibri"/>
                <w:lang w:eastAsia="en-US"/>
              </w:rPr>
              <w:t xml:space="preserve">   </w:t>
            </w:r>
            <w:r w:rsidR="00D4300E"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2887" w:type="dxa"/>
            <w:hideMark/>
          </w:tcPr>
          <w:p w:rsidR="00EE77A4" w:rsidRPr="00D9469A" w:rsidRDefault="00D4300E" w:rsidP="00B128DF">
            <w:pPr>
              <w:rPr>
                <w:rFonts w:eastAsia="Calibri"/>
                <w:lang w:eastAsia="en-US"/>
              </w:rPr>
            </w:pPr>
            <w:r>
              <w:t>Анализ формообразования промышленного изделия</w:t>
            </w:r>
          </w:p>
        </w:tc>
        <w:tc>
          <w:tcPr>
            <w:tcW w:w="1499" w:type="dxa"/>
            <w:hideMark/>
          </w:tcPr>
          <w:p w:rsidR="00EE77A4" w:rsidRPr="00D9469A" w:rsidRDefault="007168D5" w:rsidP="00B128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06" w:type="dxa"/>
            <w:hideMark/>
          </w:tcPr>
          <w:p w:rsidR="00EE77A4" w:rsidRPr="00D9469A" w:rsidRDefault="00D4300E" w:rsidP="00B128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32" w:type="dxa"/>
            <w:hideMark/>
          </w:tcPr>
          <w:p w:rsidR="00EE77A4" w:rsidRPr="00D9469A" w:rsidRDefault="007168D5" w:rsidP="00B128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411" w:type="dxa"/>
            <w:hideMark/>
          </w:tcPr>
          <w:p w:rsidR="00EE77A4" w:rsidRPr="00AB6936" w:rsidRDefault="0045593C" w:rsidP="00B128DF">
            <w:r>
              <w:t>Анализ работ</w:t>
            </w:r>
          </w:p>
        </w:tc>
      </w:tr>
      <w:tr w:rsidR="00EE77A4" w:rsidRPr="00AB6936" w:rsidTr="00B128DF">
        <w:trPr>
          <w:trHeight w:val="294"/>
          <w:jc w:val="center"/>
        </w:trPr>
        <w:tc>
          <w:tcPr>
            <w:tcW w:w="665" w:type="dxa"/>
            <w:hideMark/>
          </w:tcPr>
          <w:p w:rsidR="00EE77A4" w:rsidRPr="00D9469A" w:rsidRDefault="00D4300E" w:rsidP="007B5B6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2.2</w:t>
            </w:r>
          </w:p>
        </w:tc>
        <w:tc>
          <w:tcPr>
            <w:tcW w:w="2887" w:type="dxa"/>
            <w:hideMark/>
          </w:tcPr>
          <w:p w:rsidR="00EE77A4" w:rsidRPr="00D9469A" w:rsidRDefault="00D4300E" w:rsidP="00B128DF">
            <w:pPr>
              <w:rPr>
                <w:rFonts w:eastAsia="Calibri"/>
                <w:lang w:eastAsia="en-US"/>
              </w:rPr>
            </w:pPr>
            <w:r>
              <w:t>Натурные зарисовки промышленного изделия</w:t>
            </w:r>
          </w:p>
        </w:tc>
        <w:tc>
          <w:tcPr>
            <w:tcW w:w="1499" w:type="dxa"/>
            <w:hideMark/>
          </w:tcPr>
          <w:p w:rsidR="00EE77A4" w:rsidRPr="00D9469A" w:rsidRDefault="007168D5" w:rsidP="00B128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06" w:type="dxa"/>
            <w:hideMark/>
          </w:tcPr>
          <w:p w:rsidR="00EE77A4" w:rsidRPr="00D9469A" w:rsidRDefault="00D4300E" w:rsidP="00B128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32" w:type="dxa"/>
            <w:hideMark/>
          </w:tcPr>
          <w:p w:rsidR="00EE77A4" w:rsidRPr="00D9469A" w:rsidRDefault="007168D5" w:rsidP="00B128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411" w:type="dxa"/>
            <w:hideMark/>
          </w:tcPr>
          <w:p w:rsidR="00EE77A4" w:rsidRPr="00AB6936" w:rsidRDefault="0045593C" w:rsidP="00B128DF">
            <w:r>
              <w:t>Анализ работ</w:t>
            </w:r>
          </w:p>
        </w:tc>
      </w:tr>
      <w:tr w:rsidR="00EE77A4" w:rsidRPr="00AB6936" w:rsidTr="00B128DF">
        <w:trPr>
          <w:trHeight w:val="470"/>
          <w:jc w:val="center"/>
        </w:trPr>
        <w:tc>
          <w:tcPr>
            <w:tcW w:w="665" w:type="dxa"/>
            <w:hideMark/>
          </w:tcPr>
          <w:p w:rsidR="00EE77A4" w:rsidRPr="00D9469A" w:rsidRDefault="00EE77A4" w:rsidP="007B5B65">
            <w:pPr>
              <w:jc w:val="right"/>
              <w:rPr>
                <w:rFonts w:eastAsia="Calibri"/>
                <w:lang w:eastAsia="en-US"/>
              </w:rPr>
            </w:pPr>
            <w:r w:rsidRPr="00D9469A">
              <w:rPr>
                <w:rFonts w:eastAsia="Calibri"/>
                <w:lang w:eastAsia="en-US"/>
              </w:rPr>
              <w:t xml:space="preserve"> </w:t>
            </w:r>
            <w:r w:rsidR="00D4300E">
              <w:rPr>
                <w:rFonts w:eastAsia="Calibri"/>
                <w:lang w:eastAsia="en-US"/>
              </w:rPr>
              <w:t>2.3</w:t>
            </w:r>
          </w:p>
        </w:tc>
        <w:tc>
          <w:tcPr>
            <w:tcW w:w="2887" w:type="dxa"/>
            <w:hideMark/>
          </w:tcPr>
          <w:p w:rsidR="00EE77A4" w:rsidRPr="00D9469A" w:rsidRDefault="00D4300E" w:rsidP="00B128DF">
            <w:pPr>
              <w:rPr>
                <w:rFonts w:eastAsia="Calibri"/>
                <w:lang w:eastAsia="en-US"/>
              </w:rPr>
            </w:pPr>
            <w:r>
              <w:t>Генерирование идей по улучшению промышленного изделия</w:t>
            </w:r>
          </w:p>
        </w:tc>
        <w:tc>
          <w:tcPr>
            <w:tcW w:w="1499" w:type="dxa"/>
            <w:hideMark/>
          </w:tcPr>
          <w:p w:rsidR="00EE77A4" w:rsidRPr="00D9469A" w:rsidRDefault="007168D5" w:rsidP="00B128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06" w:type="dxa"/>
            <w:hideMark/>
          </w:tcPr>
          <w:p w:rsidR="00EE77A4" w:rsidRPr="00D9469A" w:rsidRDefault="00D4300E" w:rsidP="00B128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32" w:type="dxa"/>
            <w:hideMark/>
          </w:tcPr>
          <w:p w:rsidR="00EE77A4" w:rsidRPr="00D9469A" w:rsidRDefault="007168D5" w:rsidP="00B128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  <w:p w:rsidR="00EE77A4" w:rsidRPr="00D9469A" w:rsidRDefault="00EE77A4" w:rsidP="00B128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1" w:type="dxa"/>
            <w:hideMark/>
          </w:tcPr>
          <w:p w:rsidR="00EE77A4" w:rsidRPr="00AB6936" w:rsidRDefault="0045593C" w:rsidP="00B128DF">
            <w:r>
              <w:t>Анализ работ</w:t>
            </w:r>
          </w:p>
        </w:tc>
      </w:tr>
      <w:tr w:rsidR="00EE77A4" w:rsidRPr="00AB6936" w:rsidTr="00B128DF">
        <w:trPr>
          <w:trHeight w:val="478"/>
          <w:jc w:val="center"/>
        </w:trPr>
        <w:tc>
          <w:tcPr>
            <w:tcW w:w="665" w:type="dxa"/>
            <w:hideMark/>
          </w:tcPr>
          <w:p w:rsidR="00EE77A4" w:rsidRPr="00D4300E" w:rsidRDefault="00D4300E" w:rsidP="007B5B6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 2.4</w:t>
            </w:r>
          </w:p>
        </w:tc>
        <w:tc>
          <w:tcPr>
            <w:tcW w:w="2887" w:type="dxa"/>
            <w:hideMark/>
          </w:tcPr>
          <w:p w:rsidR="00EE77A4" w:rsidRPr="00D4300E" w:rsidRDefault="00D4300E" w:rsidP="00B128DF">
            <w:pPr>
              <w:rPr>
                <w:rFonts w:eastAsia="Calibri"/>
                <w:lang w:eastAsia="en-US"/>
              </w:rPr>
            </w:pPr>
            <w:r>
              <w:t>Создание прототипа промышленного изделия из бумаги и картона</w:t>
            </w:r>
          </w:p>
        </w:tc>
        <w:tc>
          <w:tcPr>
            <w:tcW w:w="1499" w:type="dxa"/>
            <w:hideMark/>
          </w:tcPr>
          <w:p w:rsidR="00EE77A4" w:rsidRPr="00D4300E" w:rsidRDefault="007168D5" w:rsidP="00B128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06" w:type="dxa"/>
            <w:hideMark/>
          </w:tcPr>
          <w:p w:rsidR="00EE77A4" w:rsidRPr="00D4300E" w:rsidRDefault="007168D5" w:rsidP="00B128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32" w:type="dxa"/>
            <w:hideMark/>
          </w:tcPr>
          <w:p w:rsidR="00EE77A4" w:rsidRPr="00D4300E" w:rsidRDefault="007168D5" w:rsidP="00B128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411" w:type="dxa"/>
            <w:hideMark/>
          </w:tcPr>
          <w:p w:rsidR="00EE77A4" w:rsidRPr="00AB6936" w:rsidRDefault="00DF3764" w:rsidP="00B128DF">
            <w:r>
              <w:t>Анализ работ</w:t>
            </w:r>
          </w:p>
        </w:tc>
      </w:tr>
      <w:tr w:rsidR="00EE77A4" w:rsidRPr="00AB6936" w:rsidTr="00B128DF">
        <w:trPr>
          <w:trHeight w:val="316"/>
          <w:jc w:val="center"/>
        </w:trPr>
        <w:tc>
          <w:tcPr>
            <w:tcW w:w="665" w:type="dxa"/>
            <w:hideMark/>
          </w:tcPr>
          <w:p w:rsidR="00EE77A4" w:rsidRPr="00D9469A" w:rsidRDefault="00DF3764" w:rsidP="007B5B6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2.5</w:t>
            </w:r>
          </w:p>
        </w:tc>
        <w:tc>
          <w:tcPr>
            <w:tcW w:w="2887" w:type="dxa"/>
            <w:hideMark/>
          </w:tcPr>
          <w:p w:rsidR="00EE77A4" w:rsidRPr="00D9469A" w:rsidRDefault="00DF3764" w:rsidP="00B128DF">
            <w:pPr>
              <w:rPr>
                <w:rFonts w:eastAsia="Calibri"/>
                <w:lang w:eastAsia="en-US"/>
              </w:rPr>
            </w:pPr>
            <w:r>
              <w:t>Испытание прототипа. Презентация проекта перед аудиторией</w:t>
            </w:r>
          </w:p>
        </w:tc>
        <w:tc>
          <w:tcPr>
            <w:tcW w:w="1499" w:type="dxa"/>
            <w:hideMark/>
          </w:tcPr>
          <w:p w:rsidR="00EE77A4" w:rsidRPr="00D9469A" w:rsidRDefault="007168D5" w:rsidP="00B128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06" w:type="dxa"/>
            <w:hideMark/>
          </w:tcPr>
          <w:p w:rsidR="00EE77A4" w:rsidRPr="00D9469A" w:rsidRDefault="00DF3764" w:rsidP="00B128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32" w:type="dxa"/>
            <w:hideMark/>
          </w:tcPr>
          <w:p w:rsidR="00EE77A4" w:rsidRPr="00D9469A" w:rsidRDefault="007168D5" w:rsidP="00B128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411" w:type="dxa"/>
            <w:hideMark/>
          </w:tcPr>
          <w:p w:rsidR="00EE77A4" w:rsidRPr="00AB6936" w:rsidRDefault="00DF3764" w:rsidP="00B128DF">
            <w:r>
              <w:t>Анализ работ</w:t>
            </w:r>
          </w:p>
        </w:tc>
      </w:tr>
      <w:tr w:rsidR="00EE77A4" w:rsidRPr="00AB6936" w:rsidTr="00B128DF">
        <w:trPr>
          <w:trHeight w:val="316"/>
          <w:jc w:val="center"/>
        </w:trPr>
        <w:tc>
          <w:tcPr>
            <w:tcW w:w="665" w:type="dxa"/>
            <w:hideMark/>
          </w:tcPr>
          <w:p w:rsidR="00EE77A4" w:rsidRPr="007B5B65" w:rsidRDefault="00DF3764" w:rsidP="007B5B65">
            <w:pPr>
              <w:jc w:val="right"/>
              <w:rPr>
                <w:rFonts w:eastAsia="Calibri"/>
                <w:b/>
                <w:lang w:eastAsia="en-US"/>
              </w:rPr>
            </w:pPr>
            <w:r w:rsidRPr="007B5B65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2887" w:type="dxa"/>
            <w:hideMark/>
          </w:tcPr>
          <w:p w:rsidR="00EE77A4" w:rsidRPr="007B5B65" w:rsidRDefault="00EE77A4" w:rsidP="00B128DF">
            <w:pPr>
              <w:rPr>
                <w:rFonts w:eastAsia="Calibri"/>
                <w:b/>
                <w:lang w:eastAsia="en-US"/>
              </w:rPr>
            </w:pPr>
            <w:r w:rsidRPr="007B5B65">
              <w:rPr>
                <w:rFonts w:eastAsia="Calibri"/>
                <w:b/>
                <w:lang w:eastAsia="en-US"/>
              </w:rPr>
              <w:t xml:space="preserve"> </w:t>
            </w:r>
            <w:r w:rsidR="00DF3764" w:rsidRPr="007B5B65">
              <w:rPr>
                <w:b/>
              </w:rPr>
              <w:t>Кейс «Космическая станция»</w:t>
            </w:r>
          </w:p>
        </w:tc>
        <w:tc>
          <w:tcPr>
            <w:tcW w:w="1499" w:type="dxa"/>
            <w:hideMark/>
          </w:tcPr>
          <w:p w:rsidR="00EE77A4" w:rsidRPr="007B5B65" w:rsidRDefault="007168D5" w:rsidP="003029AB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22</w:t>
            </w:r>
          </w:p>
        </w:tc>
        <w:tc>
          <w:tcPr>
            <w:tcW w:w="1506" w:type="dxa"/>
            <w:hideMark/>
          </w:tcPr>
          <w:p w:rsidR="00EE77A4" w:rsidRPr="007B5B65" w:rsidRDefault="007168D5" w:rsidP="00B128D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532" w:type="dxa"/>
            <w:hideMark/>
          </w:tcPr>
          <w:p w:rsidR="00EE77A4" w:rsidRPr="007B5B65" w:rsidRDefault="007168D5" w:rsidP="00B128D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</w:t>
            </w:r>
          </w:p>
        </w:tc>
        <w:tc>
          <w:tcPr>
            <w:tcW w:w="2411" w:type="dxa"/>
            <w:hideMark/>
          </w:tcPr>
          <w:p w:rsidR="00EE77A4" w:rsidRPr="007B5B65" w:rsidRDefault="00DF3764" w:rsidP="00B128DF">
            <w:pPr>
              <w:rPr>
                <w:b/>
              </w:rPr>
            </w:pPr>
            <w:r w:rsidRPr="007B5B65">
              <w:rPr>
                <w:b/>
              </w:rPr>
              <w:t>Презентация результатов</w:t>
            </w:r>
          </w:p>
        </w:tc>
      </w:tr>
      <w:tr w:rsidR="00EE77A4" w:rsidRPr="00AB6936" w:rsidTr="00B128DF">
        <w:trPr>
          <w:trHeight w:val="316"/>
          <w:jc w:val="center"/>
        </w:trPr>
        <w:tc>
          <w:tcPr>
            <w:tcW w:w="665" w:type="dxa"/>
            <w:hideMark/>
          </w:tcPr>
          <w:p w:rsidR="00EE77A4" w:rsidRPr="00D9469A" w:rsidRDefault="00EE77A4" w:rsidP="007B5B65">
            <w:pPr>
              <w:jc w:val="right"/>
              <w:rPr>
                <w:rFonts w:eastAsia="Calibri"/>
                <w:lang w:eastAsia="en-US"/>
              </w:rPr>
            </w:pPr>
            <w:r w:rsidRPr="00D9469A">
              <w:rPr>
                <w:rFonts w:eastAsia="Calibri"/>
                <w:lang w:eastAsia="en-US"/>
              </w:rPr>
              <w:t xml:space="preserve">   </w:t>
            </w:r>
            <w:r w:rsidR="00DF3764"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2887" w:type="dxa"/>
            <w:hideMark/>
          </w:tcPr>
          <w:p w:rsidR="00EE77A4" w:rsidRPr="00D9469A" w:rsidRDefault="00DF3764" w:rsidP="00B128DF">
            <w:pPr>
              <w:rPr>
                <w:rFonts w:eastAsia="Calibri"/>
                <w:lang w:eastAsia="en-US"/>
              </w:rPr>
            </w:pPr>
            <w:r>
              <w:t>Создание эскиза объёмнопространственной композиции</w:t>
            </w:r>
          </w:p>
        </w:tc>
        <w:tc>
          <w:tcPr>
            <w:tcW w:w="1499" w:type="dxa"/>
            <w:hideMark/>
          </w:tcPr>
          <w:p w:rsidR="00EE77A4" w:rsidRPr="00D9469A" w:rsidRDefault="007168D5" w:rsidP="00B128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06" w:type="dxa"/>
            <w:hideMark/>
          </w:tcPr>
          <w:p w:rsidR="00EE77A4" w:rsidRPr="00D9469A" w:rsidRDefault="00DF3764" w:rsidP="00B128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32" w:type="dxa"/>
            <w:hideMark/>
          </w:tcPr>
          <w:p w:rsidR="00EE77A4" w:rsidRPr="00D9469A" w:rsidRDefault="007168D5" w:rsidP="00B128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411" w:type="dxa"/>
            <w:hideMark/>
          </w:tcPr>
          <w:p w:rsidR="00EE77A4" w:rsidRPr="00AB6936" w:rsidRDefault="0045593C" w:rsidP="00B128DF">
            <w:r>
              <w:t>Анализ работ</w:t>
            </w:r>
          </w:p>
        </w:tc>
      </w:tr>
      <w:tr w:rsidR="00EE77A4" w:rsidRPr="00AB6936" w:rsidTr="00B128DF">
        <w:trPr>
          <w:trHeight w:val="316"/>
          <w:jc w:val="center"/>
        </w:trPr>
        <w:tc>
          <w:tcPr>
            <w:tcW w:w="665" w:type="dxa"/>
            <w:hideMark/>
          </w:tcPr>
          <w:p w:rsidR="00EE77A4" w:rsidRPr="00DF3764" w:rsidRDefault="00DF3764" w:rsidP="007B5B6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3.2</w:t>
            </w:r>
          </w:p>
        </w:tc>
        <w:tc>
          <w:tcPr>
            <w:tcW w:w="2887" w:type="dxa"/>
            <w:hideMark/>
          </w:tcPr>
          <w:p w:rsidR="00EE77A4" w:rsidRPr="00DF3764" w:rsidRDefault="00DF3764" w:rsidP="00B128DF">
            <w:pPr>
              <w:rPr>
                <w:rFonts w:eastAsia="Calibri"/>
                <w:lang w:eastAsia="en-US"/>
              </w:rPr>
            </w:pPr>
            <w:r>
              <w:t>Урок 3D-моделирования (Fusion 360)</w:t>
            </w:r>
          </w:p>
        </w:tc>
        <w:tc>
          <w:tcPr>
            <w:tcW w:w="1499" w:type="dxa"/>
            <w:hideMark/>
          </w:tcPr>
          <w:p w:rsidR="00EE77A4" w:rsidRPr="00DF3764" w:rsidRDefault="007168D5" w:rsidP="00B128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506" w:type="dxa"/>
            <w:hideMark/>
          </w:tcPr>
          <w:p w:rsidR="00EE77A4" w:rsidRPr="00DF3764" w:rsidRDefault="007168D5" w:rsidP="00B128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32" w:type="dxa"/>
            <w:hideMark/>
          </w:tcPr>
          <w:p w:rsidR="00EE77A4" w:rsidRPr="00DF3764" w:rsidRDefault="007168D5" w:rsidP="00B128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411" w:type="dxa"/>
            <w:hideMark/>
          </w:tcPr>
          <w:p w:rsidR="00EE77A4" w:rsidRPr="00DF3764" w:rsidRDefault="00DF3764" w:rsidP="00B128DF">
            <w:r>
              <w:t>Анализ работ</w:t>
            </w:r>
          </w:p>
        </w:tc>
      </w:tr>
      <w:tr w:rsidR="00EE77A4" w:rsidRPr="00AB6936" w:rsidTr="00B128DF">
        <w:trPr>
          <w:trHeight w:val="316"/>
          <w:jc w:val="center"/>
        </w:trPr>
        <w:tc>
          <w:tcPr>
            <w:tcW w:w="665" w:type="dxa"/>
            <w:hideMark/>
          </w:tcPr>
          <w:p w:rsidR="00EE77A4" w:rsidRPr="00D9469A" w:rsidRDefault="00EE77A4" w:rsidP="007B5B65">
            <w:pPr>
              <w:jc w:val="right"/>
              <w:rPr>
                <w:rFonts w:eastAsia="Calibri"/>
                <w:lang w:eastAsia="en-US"/>
              </w:rPr>
            </w:pPr>
            <w:r w:rsidRPr="00D9469A">
              <w:rPr>
                <w:rFonts w:eastAsia="Calibri"/>
                <w:lang w:eastAsia="en-US"/>
              </w:rPr>
              <w:t xml:space="preserve">  </w:t>
            </w:r>
            <w:r w:rsidR="00DF3764">
              <w:rPr>
                <w:rFonts w:eastAsia="Calibri"/>
                <w:lang w:eastAsia="en-US"/>
              </w:rPr>
              <w:t>3.3</w:t>
            </w:r>
          </w:p>
        </w:tc>
        <w:tc>
          <w:tcPr>
            <w:tcW w:w="2887" w:type="dxa"/>
            <w:hideMark/>
          </w:tcPr>
          <w:p w:rsidR="00EE77A4" w:rsidRPr="00D9469A" w:rsidRDefault="00DF3764" w:rsidP="00B128DF">
            <w:pPr>
              <w:rPr>
                <w:rFonts w:eastAsia="Calibri"/>
                <w:lang w:eastAsia="en-US"/>
              </w:rPr>
            </w:pPr>
            <w:r>
              <w:t>Создание объёмнопространственной композиции в программе Fusion 360</w:t>
            </w:r>
          </w:p>
        </w:tc>
        <w:tc>
          <w:tcPr>
            <w:tcW w:w="1499" w:type="dxa"/>
            <w:hideMark/>
          </w:tcPr>
          <w:p w:rsidR="00EE77A4" w:rsidRPr="00D9469A" w:rsidRDefault="007168D5" w:rsidP="00B128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506" w:type="dxa"/>
            <w:hideMark/>
          </w:tcPr>
          <w:p w:rsidR="00EE77A4" w:rsidRPr="00D9469A" w:rsidRDefault="00DF3764" w:rsidP="00B128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32" w:type="dxa"/>
            <w:hideMark/>
          </w:tcPr>
          <w:p w:rsidR="00EE77A4" w:rsidRPr="00D9469A" w:rsidRDefault="007168D5" w:rsidP="00B128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2411" w:type="dxa"/>
            <w:hideMark/>
          </w:tcPr>
          <w:p w:rsidR="00EE77A4" w:rsidRPr="00AB6936" w:rsidRDefault="00DF3764" w:rsidP="00B128DF">
            <w:r>
              <w:t>Демонстрация решений кейса</w:t>
            </w:r>
          </w:p>
        </w:tc>
      </w:tr>
      <w:tr w:rsidR="00EE77A4" w:rsidRPr="00AB6936" w:rsidTr="00B128DF">
        <w:trPr>
          <w:trHeight w:val="316"/>
          <w:jc w:val="center"/>
        </w:trPr>
        <w:tc>
          <w:tcPr>
            <w:tcW w:w="665" w:type="dxa"/>
            <w:hideMark/>
          </w:tcPr>
          <w:p w:rsidR="00EE77A4" w:rsidRPr="007B5B65" w:rsidRDefault="00DF3764" w:rsidP="007B5B65">
            <w:pPr>
              <w:jc w:val="right"/>
              <w:rPr>
                <w:rFonts w:eastAsia="Calibri"/>
                <w:b/>
                <w:lang w:eastAsia="en-US"/>
              </w:rPr>
            </w:pPr>
            <w:r w:rsidRPr="007B5B65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2887" w:type="dxa"/>
            <w:hideMark/>
          </w:tcPr>
          <w:p w:rsidR="00EE77A4" w:rsidRPr="007B5B65" w:rsidRDefault="00F93C22" w:rsidP="00B128DF">
            <w:pPr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Итоговое занятие</w:t>
            </w:r>
          </w:p>
        </w:tc>
        <w:tc>
          <w:tcPr>
            <w:tcW w:w="1499" w:type="dxa"/>
            <w:hideMark/>
          </w:tcPr>
          <w:p w:rsidR="00EE77A4" w:rsidRPr="007B5B65" w:rsidRDefault="00DF3764" w:rsidP="00B128DF">
            <w:pPr>
              <w:jc w:val="center"/>
              <w:rPr>
                <w:rFonts w:eastAsia="Calibri"/>
                <w:b/>
                <w:lang w:eastAsia="en-US"/>
              </w:rPr>
            </w:pPr>
            <w:r w:rsidRPr="007B5B65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506" w:type="dxa"/>
            <w:hideMark/>
          </w:tcPr>
          <w:p w:rsidR="00EE77A4" w:rsidRPr="007B5B65" w:rsidRDefault="00EE77A4" w:rsidP="00B128D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32" w:type="dxa"/>
            <w:hideMark/>
          </w:tcPr>
          <w:p w:rsidR="00EE77A4" w:rsidRPr="007B5B65" w:rsidRDefault="007B5B65" w:rsidP="00B128DF">
            <w:pPr>
              <w:jc w:val="center"/>
              <w:rPr>
                <w:rFonts w:eastAsia="Calibri"/>
                <w:b/>
                <w:lang w:eastAsia="en-US"/>
              </w:rPr>
            </w:pPr>
            <w:r w:rsidRPr="007B5B65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411" w:type="dxa"/>
            <w:hideMark/>
          </w:tcPr>
          <w:p w:rsidR="00EE77A4" w:rsidRPr="007B5B65" w:rsidRDefault="007B5B65" w:rsidP="00B128DF">
            <w:pPr>
              <w:rPr>
                <w:b/>
              </w:rPr>
            </w:pPr>
            <w:r>
              <w:rPr>
                <w:b/>
              </w:rPr>
              <w:t>Выста</w:t>
            </w:r>
            <w:r w:rsidRPr="007B5B65">
              <w:rPr>
                <w:b/>
              </w:rPr>
              <w:t>вка, круглый стол.</w:t>
            </w:r>
          </w:p>
        </w:tc>
      </w:tr>
      <w:tr w:rsidR="00EE77A4" w:rsidRPr="00AB6936" w:rsidTr="00B128DF">
        <w:trPr>
          <w:trHeight w:val="316"/>
          <w:jc w:val="center"/>
        </w:trPr>
        <w:tc>
          <w:tcPr>
            <w:tcW w:w="665" w:type="dxa"/>
            <w:hideMark/>
          </w:tcPr>
          <w:p w:rsidR="00EE77A4" w:rsidRPr="00D9469A" w:rsidRDefault="00EE77A4" w:rsidP="007B5B6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887" w:type="dxa"/>
            <w:hideMark/>
          </w:tcPr>
          <w:p w:rsidR="00EE77A4" w:rsidRPr="00D9469A" w:rsidRDefault="00EE77A4" w:rsidP="00B128DF">
            <w:pPr>
              <w:rPr>
                <w:rFonts w:eastAsia="Calibri"/>
                <w:b/>
                <w:lang w:eastAsia="en-US"/>
              </w:rPr>
            </w:pPr>
            <w:r w:rsidRPr="00D9469A">
              <w:rPr>
                <w:rFonts w:eastAsia="Calibri"/>
                <w:b/>
                <w:lang w:eastAsia="en-US"/>
              </w:rPr>
              <w:t xml:space="preserve">Всего </w:t>
            </w:r>
          </w:p>
        </w:tc>
        <w:tc>
          <w:tcPr>
            <w:tcW w:w="1499" w:type="dxa"/>
            <w:hideMark/>
          </w:tcPr>
          <w:p w:rsidR="00EE77A4" w:rsidRPr="00D9469A" w:rsidRDefault="00A575DD" w:rsidP="00B128D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68</w:t>
            </w:r>
          </w:p>
        </w:tc>
        <w:tc>
          <w:tcPr>
            <w:tcW w:w="1506" w:type="dxa"/>
            <w:hideMark/>
          </w:tcPr>
          <w:p w:rsidR="00EE77A4" w:rsidRPr="00D9469A" w:rsidRDefault="00A575DD" w:rsidP="00B128D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</w:t>
            </w:r>
          </w:p>
        </w:tc>
        <w:tc>
          <w:tcPr>
            <w:tcW w:w="1532" w:type="dxa"/>
            <w:hideMark/>
          </w:tcPr>
          <w:p w:rsidR="00EE77A4" w:rsidRPr="00D9469A" w:rsidRDefault="00A575DD" w:rsidP="00B128D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56</w:t>
            </w:r>
          </w:p>
        </w:tc>
        <w:tc>
          <w:tcPr>
            <w:tcW w:w="2411" w:type="dxa"/>
            <w:hideMark/>
          </w:tcPr>
          <w:p w:rsidR="00EE77A4" w:rsidRPr="00AB6936" w:rsidRDefault="00EE77A4" w:rsidP="00B128DF"/>
        </w:tc>
      </w:tr>
    </w:tbl>
    <w:p w:rsidR="0087716C" w:rsidRDefault="0087716C" w:rsidP="00B128DF">
      <w:pPr>
        <w:contextualSpacing/>
        <w:jc w:val="center"/>
        <w:rPr>
          <w:b/>
          <w:sz w:val="28"/>
          <w:szCs w:val="28"/>
        </w:rPr>
      </w:pPr>
    </w:p>
    <w:p w:rsidR="00F713CD" w:rsidRDefault="00F713CD" w:rsidP="00B128DF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программы.</w:t>
      </w:r>
    </w:p>
    <w:p w:rsidR="007B5B65" w:rsidRDefault="007B5B65" w:rsidP="007B5B65">
      <w:pPr>
        <w:jc w:val="center"/>
      </w:pPr>
      <w:r w:rsidRPr="007B5B65">
        <w:rPr>
          <w:b/>
        </w:rPr>
        <w:t>Кейс 1. «Объект из будущего»</w:t>
      </w:r>
    </w:p>
    <w:p w:rsidR="007B5B65" w:rsidRDefault="007B5B65" w:rsidP="00EE77A4">
      <w:pPr>
        <w:jc w:val="both"/>
      </w:pPr>
      <w:r>
        <w:t xml:space="preserve">Знакомство с методикой генерирования идей с помощью карты ассоциаций. Применение методики на практике. Генерирование оригинальной идеи проекта. </w:t>
      </w:r>
    </w:p>
    <w:p w:rsidR="00D01106" w:rsidRDefault="007B5B65" w:rsidP="00EE77A4">
      <w:pPr>
        <w:jc w:val="both"/>
      </w:pPr>
      <w:r w:rsidRPr="00D01106">
        <w:rPr>
          <w:b/>
        </w:rPr>
        <w:t>1.</w:t>
      </w:r>
      <w:r w:rsidR="00D01106" w:rsidRPr="00D01106">
        <w:rPr>
          <w:b/>
        </w:rPr>
        <w:t xml:space="preserve"> Введение. Методики формирования идей</w:t>
      </w:r>
      <w:r w:rsidR="00D01106">
        <w:rPr>
          <w:b/>
        </w:rPr>
        <w:t>.</w:t>
      </w:r>
      <w:r>
        <w:t xml:space="preserve"> </w:t>
      </w:r>
    </w:p>
    <w:p w:rsidR="0055309B" w:rsidRDefault="00D01106" w:rsidP="00EE77A4">
      <w:pPr>
        <w:jc w:val="both"/>
      </w:pPr>
      <w:r w:rsidRPr="00F713CD">
        <w:rPr>
          <w:rFonts w:eastAsia="Calibri"/>
          <w:b/>
          <w:lang w:eastAsia="en-US"/>
        </w:rPr>
        <w:t>Теория:</w:t>
      </w:r>
      <w:r>
        <w:rPr>
          <w:rFonts w:eastAsia="Calibri"/>
          <w:lang w:eastAsia="en-US"/>
        </w:rPr>
        <w:t xml:space="preserve"> </w:t>
      </w:r>
      <w:r w:rsidR="007B5B65">
        <w:t xml:space="preserve">Формирование команд. Построение карты ассоциаций на основе социального и технологического прогнозов будущего. </w:t>
      </w:r>
    </w:p>
    <w:p w:rsidR="0055309B" w:rsidRDefault="0055309B" w:rsidP="0055309B">
      <w:pPr>
        <w:jc w:val="both"/>
      </w:pPr>
      <w:r w:rsidRPr="00F713CD">
        <w:rPr>
          <w:rFonts w:eastAsia="Calibri"/>
          <w:b/>
          <w:lang w:eastAsia="en-US"/>
        </w:rPr>
        <w:t>Практика:</w:t>
      </w:r>
      <w:r w:rsidR="006F389A">
        <w:rPr>
          <w:rFonts w:eastAsia="Calibri"/>
          <w:b/>
          <w:lang w:eastAsia="en-US"/>
        </w:rPr>
        <w:t xml:space="preserve"> </w:t>
      </w:r>
      <w:r w:rsidR="007B5B65">
        <w:t xml:space="preserve">Формирование идей на базе многоуровневых ассоциаций. Проверка идей с помощью сценариев развития и «линз» (экономической, технологической, социально-политической и экологической). Презентация идеи продукта группой. </w:t>
      </w:r>
    </w:p>
    <w:p w:rsidR="0055309B" w:rsidRDefault="0055309B" w:rsidP="0055309B">
      <w:pPr>
        <w:jc w:val="both"/>
      </w:pPr>
      <w:r w:rsidRPr="00F713CD">
        <w:rPr>
          <w:rFonts w:eastAsia="Calibri"/>
          <w:b/>
          <w:lang w:eastAsia="en-US"/>
        </w:rPr>
        <w:t>Форма контроля:</w:t>
      </w:r>
      <w:r w:rsidRPr="0055309B">
        <w:t xml:space="preserve"> </w:t>
      </w:r>
      <w:r>
        <w:t>Тестирование</w:t>
      </w:r>
    </w:p>
    <w:p w:rsidR="0055309B" w:rsidRDefault="007B5B65" w:rsidP="00EE77A4">
      <w:pPr>
        <w:jc w:val="both"/>
        <w:rPr>
          <w:rFonts w:eastAsia="Calibri"/>
          <w:b/>
          <w:lang w:eastAsia="en-US"/>
        </w:rPr>
      </w:pPr>
      <w:r>
        <w:t>2.</w:t>
      </w:r>
      <w:r w:rsidR="0055309B" w:rsidRPr="0055309B">
        <w:t xml:space="preserve"> </w:t>
      </w:r>
      <w:r w:rsidR="0055309B" w:rsidRPr="0055309B">
        <w:rPr>
          <w:b/>
        </w:rPr>
        <w:t>Урок рисования (перспектива, линия, штриховка)</w:t>
      </w:r>
      <w:r w:rsidR="0055309B">
        <w:rPr>
          <w:rFonts w:eastAsia="Calibri"/>
          <w:b/>
          <w:lang w:eastAsia="en-US"/>
        </w:rPr>
        <w:t>.</w:t>
      </w:r>
    </w:p>
    <w:p w:rsidR="0055309B" w:rsidRDefault="007B5B65" w:rsidP="00EE77A4">
      <w:pPr>
        <w:jc w:val="both"/>
      </w:pPr>
      <w:r w:rsidRPr="0055309B">
        <w:rPr>
          <w:rFonts w:eastAsia="Calibri"/>
          <w:b/>
          <w:lang w:eastAsia="en-US"/>
        </w:rPr>
        <w:t xml:space="preserve"> </w:t>
      </w:r>
      <w:r w:rsidR="0055309B" w:rsidRPr="00F713CD">
        <w:rPr>
          <w:rFonts w:eastAsia="Calibri"/>
          <w:b/>
          <w:lang w:eastAsia="en-US"/>
        </w:rPr>
        <w:t>Теория:</w:t>
      </w:r>
      <w:r w:rsidR="0055309B">
        <w:rPr>
          <w:rFonts w:eastAsia="Calibri"/>
          <w:lang w:eastAsia="en-US"/>
        </w:rPr>
        <w:t xml:space="preserve"> </w:t>
      </w:r>
      <w:r>
        <w:t xml:space="preserve">Изучение основ скетчинга: инструментарий, постановка руки, понятие перспективы, построение простых геометрических тел. </w:t>
      </w:r>
    </w:p>
    <w:p w:rsidR="0055309B" w:rsidRDefault="0055309B" w:rsidP="00EE77A4">
      <w:pPr>
        <w:jc w:val="both"/>
        <w:rPr>
          <w:rFonts w:eastAsia="Calibri"/>
          <w:b/>
          <w:lang w:eastAsia="en-US"/>
        </w:rPr>
      </w:pPr>
      <w:r w:rsidRPr="00F713CD">
        <w:rPr>
          <w:rFonts w:eastAsia="Calibri"/>
          <w:b/>
          <w:lang w:eastAsia="en-US"/>
        </w:rPr>
        <w:t>Практика:</w:t>
      </w:r>
      <w:r w:rsidR="006F389A">
        <w:rPr>
          <w:rFonts w:eastAsia="Calibri"/>
          <w:b/>
          <w:lang w:eastAsia="en-US"/>
        </w:rPr>
        <w:t xml:space="preserve"> </w:t>
      </w:r>
      <w:r w:rsidR="007B5B65">
        <w:t>Фиксация идеи проекта в технике скетчинга. Презентация идеи продукта группой.</w:t>
      </w:r>
      <w:r w:rsidRPr="0055309B">
        <w:rPr>
          <w:rFonts w:eastAsia="Calibri"/>
          <w:b/>
          <w:lang w:eastAsia="en-US"/>
        </w:rPr>
        <w:t xml:space="preserve"> </w:t>
      </w:r>
    </w:p>
    <w:p w:rsidR="0055309B" w:rsidRDefault="0055309B" w:rsidP="0055309B">
      <w:pPr>
        <w:jc w:val="both"/>
      </w:pPr>
      <w:r w:rsidRPr="00F713CD">
        <w:rPr>
          <w:rFonts w:eastAsia="Calibri"/>
          <w:b/>
          <w:lang w:eastAsia="en-US"/>
        </w:rPr>
        <w:t>Форма контроля:</w:t>
      </w:r>
      <w:r w:rsidRPr="0055309B">
        <w:t xml:space="preserve"> </w:t>
      </w:r>
      <w:r>
        <w:t>Демонстрация решений кейса</w:t>
      </w:r>
    </w:p>
    <w:p w:rsidR="0055309B" w:rsidRDefault="007B5B65" w:rsidP="00EE77A4">
      <w:pPr>
        <w:jc w:val="both"/>
        <w:rPr>
          <w:b/>
        </w:rPr>
      </w:pPr>
      <w:r>
        <w:t xml:space="preserve"> 3</w:t>
      </w:r>
      <w:r w:rsidRPr="0055309B">
        <w:rPr>
          <w:b/>
        </w:rPr>
        <w:t>.</w:t>
      </w:r>
      <w:r w:rsidR="0055309B" w:rsidRPr="0055309B">
        <w:rPr>
          <w:b/>
        </w:rPr>
        <w:t xml:space="preserve"> Создание прототипа объекта промышленного дизайна</w:t>
      </w:r>
      <w:r w:rsidR="0055309B">
        <w:rPr>
          <w:b/>
        </w:rPr>
        <w:t>.</w:t>
      </w:r>
    </w:p>
    <w:p w:rsidR="0055309B" w:rsidRDefault="007B5B65" w:rsidP="00EE77A4">
      <w:pPr>
        <w:jc w:val="both"/>
        <w:rPr>
          <w:rFonts w:eastAsia="Calibri"/>
          <w:b/>
          <w:lang w:eastAsia="en-US"/>
        </w:rPr>
      </w:pPr>
      <w:r>
        <w:t xml:space="preserve"> </w:t>
      </w:r>
      <w:r w:rsidR="0055309B" w:rsidRPr="00F713CD">
        <w:rPr>
          <w:rFonts w:eastAsia="Calibri"/>
          <w:b/>
          <w:lang w:eastAsia="en-US"/>
        </w:rPr>
        <w:t>Теория:</w:t>
      </w:r>
      <w:r w:rsidR="0055309B">
        <w:rPr>
          <w:rFonts w:eastAsia="Calibri"/>
          <w:lang w:eastAsia="en-US"/>
        </w:rPr>
        <w:t xml:space="preserve"> </w:t>
      </w:r>
      <w:r>
        <w:t>Создание макета из бумаги, картона и ненужных предметов.</w:t>
      </w:r>
      <w:r w:rsidR="0055309B" w:rsidRPr="0055309B">
        <w:rPr>
          <w:rFonts w:eastAsia="Calibri"/>
          <w:b/>
          <w:lang w:eastAsia="en-US"/>
        </w:rPr>
        <w:t xml:space="preserve"> </w:t>
      </w:r>
    </w:p>
    <w:p w:rsidR="0055309B" w:rsidRDefault="0055309B" w:rsidP="00EE77A4">
      <w:pPr>
        <w:jc w:val="both"/>
        <w:rPr>
          <w:rFonts w:eastAsia="Calibri"/>
          <w:b/>
          <w:lang w:eastAsia="en-US"/>
        </w:rPr>
      </w:pPr>
      <w:r w:rsidRPr="00F713CD">
        <w:rPr>
          <w:rFonts w:eastAsia="Calibri"/>
          <w:b/>
          <w:lang w:eastAsia="en-US"/>
        </w:rPr>
        <w:t>Практика:</w:t>
      </w:r>
      <w:r w:rsidR="007B5B65">
        <w:t xml:space="preserve"> Упаковка объекта, имитация готового к продаже товара. Презентация проектов по группам.</w:t>
      </w:r>
      <w:r w:rsidRPr="0055309B">
        <w:rPr>
          <w:rFonts w:eastAsia="Calibri"/>
          <w:b/>
          <w:lang w:eastAsia="en-US"/>
        </w:rPr>
        <w:t xml:space="preserve"> </w:t>
      </w:r>
    </w:p>
    <w:p w:rsidR="007B5B65" w:rsidRDefault="0055309B" w:rsidP="0046490F">
      <w:r w:rsidRPr="00F713CD">
        <w:rPr>
          <w:rFonts w:eastAsia="Calibri"/>
          <w:b/>
          <w:lang w:eastAsia="en-US"/>
        </w:rPr>
        <w:t>Форма контроля:</w:t>
      </w:r>
      <w:r w:rsidR="0046490F" w:rsidRPr="0046490F">
        <w:t xml:space="preserve"> </w:t>
      </w:r>
      <w:r w:rsidR="0046490F">
        <w:t>Наблюдение, анализ работ</w:t>
      </w:r>
    </w:p>
    <w:p w:rsidR="0055309B" w:rsidRDefault="0055309B" w:rsidP="00EE77A4">
      <w:pPr>
        <w:jc w:val="both"/>
        <w:rPr>
          <w:rFonts w:eastAsia="Calibri"/>
          <w:b/>
          <w:lang w:eastAsia="en-US"/>
        </w:rPr>
      </w:pPr>
      <w:r>
        <w:t xml:space="preserve"> 4. </w:t>
      </w:r>
      <w:r w:rsidRPr="0055309B">
        <w:rPr>
          <w:b/>
        </w:rPr>
        <w:t>Урок рисования (способы передачи объёма, светотень)</w:t>
      </w:r>
      <w:r>
        <w:rPr>
          <w:rFonts w:eastAsia="Calibri"/>
          <w:b/>
          <w:lang w:eastAsia="en-US"/>
        </w:rPr>
        <w:t>.</w:t>
      </w:r>
    </w:p>
    <w:p w:rsidR="0055309B" w:rsidRDefault="0055309B" w:rsidP="00EE77A4">
      <w:pPr>
        <w:jc w:val="both"/>
        <w:rPr>
          <w:rFonts w:eastAsia="Calibri"/>
          <w:b/>
          <w:lang w:eastAsia="en-US"/>
        </w:rPr>
      </w:pPr>
      <w:r w:rsidRPr="00F713CD">
        <w:rPr>
          <w:rFonts w:eastAsia="Calibri"/>
          <w:b/>
          <w:lang w:eastAsia="en-US"/>
        </w:rPr>
        <w:t>Теория:</w:t>
      </w:r>
      <w:r>
        <w:rPr>
          <w:rFonts w:eastAsia="Calibri"/>
          <w:lang w:eastAsia="en-US"/>
        </w:rPr>
        <w:t xml:space="preserve"> </w:t>
      </w:r>
      <w:r w:rsidR="007B5B65">
        <w:t xml:space="preserve">Изучение основ скетчинга: понятие света и тени; техника передачи объёма. </w:t>
      </w:r>
      <w:r w:rsidRPr="00F713CD">
        <w:rPr>
          <w:rFonts w:eastAsia="Calibri"/>
          <w:b/>
          <w:lang w:eastAsia="en-US"/>
        </w:rPr>
        <w:t>Практика:</w:t>
      </w:r>
      <w:r>
        <w:rPr>
          <w:rFonts w:eastAsia="Calibri"/>
          <w:b/>
          <w:lang w:eastAsia="en-US"/>
        </w:rPr>
        <w:t xml:space="preserve"> </w:t>
      </w:r>
      <w:r w:rsidR="007B5B65">
        <w:t>Создание подробного эскиза проектной разработки в технике скетчинга. Примечание: при наличии оборудования можно изучать технику маркерного или цифрового скетча.</w:t>
      </w:r>
      <w:r w:rsidRPr="0055309B">
        <w:rPr>
          <w:rFonts w:eastAsia="Calibri"/>
          <w:b/>
          <w:lang w:eastAsia="en-US"/>
        </w:rPr>
        <w:t xml:space="preserve"> </w:t>
      </w:r>
    </w:p>
    <w:p w:rsidR="00EE77A4" w:rsidRDefault="0055309B" w:rsidP="00EE77A4">
      <w:pPr>
        <w:jc w:val="both"/>
      </w:pPr>
      <w:r w:rsidRPr="00F713CD">
        <w:rPr>
          <w:rFonts w:eastAsia="Calibri"/>
          <w:b/>
          <w:lang w:eastAsia="en-US"/>
        </w:rPr>
        <w:t>Форма контроля:</w:t>
      </w:r>
      <w:r w:rsidR="0046490F" w:rsidRPr="0046490F">
        <w:t xml:space="preserve"> </w:t>
      </w:r>
      <w:r w:rsidR="0046490F">
        <w:t>Анализ работ</w:t>
      </w:r>
    </w:p>
    <w:p w:rsidR="007B5B65" w:rsidRDefault="007B5B65" w:rsidP="007B5B65">
      <w:pPr>
        <w:jc w:val="center"/>
      </w:pPr>
      <w:r w:rsidRPr="007B5B65">
        <w:rPr>
          <w:b/>
        </w:rPr>
        <w:t>Кейс 2. «Пенал»</w:t>
      </w:r>
    </w:p>
    <w:p w:rsidR="007B5B65" w:rsidRDefault="007B5B65" w:rsidP="007B5B65">
      <w:r>
        <w:lastRenderedPageBreak/>
        <w:t>Понятие функционального назначения промышленных изделий. Связь функции и формы в промышленном дизайне. Анализ формообразования (на примере школьного пенала). Развитие критического мышления, выявление неудобств в пользовании промышленными изделиями. Генерирование идей по улучшению промышленного изделия. Изучение основ макетирования из бумаги и картона. Представление идеи проекта в эскизах и макетах</w:t>
      </w:r>
      <w:r w:rsidR="002575B8">
        <w:t>.</w:t>
      </w:r>
    </w:p>
    <w:p w:rsidR="0046490F" w:rsidRDefault="002575B8" w:rsidP="007B5B65">
      <w:r>
        <w:t>1</w:t>
      </w:r>
      <w:r w:rsidRPr="0046490F">
        <w:rPr>
          <w:b/>
        </w:rPr>
        <w:t>.</w:t>
      </w:r>
      <w:r w:rsidR="0046490F" w:rsidRPr="0046490F">
        <w:rPr>
          <w:b/>
        </w:rPr>
        <w:t xml:space="preserve"> Анализ формообразования промышленного изделия</w:t>
      </w:r>
      <w:r w:rsidR="0046490F">
        <w:t xml:space="preserve">. </w:t>
      </w:r>
    </w:p>
    <w:p w:rsidR="0046490F" w:rsidRDefault="0046490F" w:rsidP="007B5B65">
      <w:pPr>
        <w:rPr>
          <w:rFonts w:eastAsia="Calibri"/>
          <w:b/>
          <w:lang w:eastAsia="en-US"/>
        </w:rPr>
      </w:pPr>
      <w:r w:rsidRPr="00F713CD">
        <w:rPr>
          <w:rFonts w:eastAsia="Calibri"/>
          <w:b/>
          <w:lang w:eastAsia="en-US"/>
        </w:rPr>
        <w:t>Теория</w:t>
      </w:r>
      <w:r>
        <w:rPr>
          <w:rFonts w:eastAsia="Calibri"/>
          <w:b/>
          <w:lang w:eastAsia="en-US"/>
        </w:rPr>
        <w:t>: -</w:t>
      </w:r>
    </w:p>
    <w:p w:rsidR="006F389A" w:rsidRDefault="0046490F" w:rsidP="007B5B65">
      <w:pPr>
        <w:rPr>
          <w:rFonts w:eastAsia="Calibri"/>
          <w:b/>
          <w:lang w:eastAsia="en-US"/>
        </w:rPr>
      </w:pPr>
      <w:r>
        <w:t xml:space="preserve"> </w:t>
      </w:r>
      <w:r w:rsidR="006F389A" w:rsidRPr="00F713CD">
        <w:rPr>
          <w:rFonts w:eastAsia="Calibri"/>
          <w:b/>
          <w:lang w:eastAsia="en-US"/>
        </w:rPr>
        <w:t>Практика:</w:t>
      </w:r>
      <w:r w:rsidR="006F389A">
        <w:rPr>
          <w:rFonts w:eastAsia="Calibri"/>
          <w:b/>
          <w:lang w:eastAsia="en-US"/>
        </w:rPr>
        <w:t xml:space="preserve"> </w:t>
      </w:r>
      <w:r w:rsidR="002575B8">
        <w:t>Формирование команд. Анализ формообразования промышленного изделия на примере школьного пенала. Сравнение разных типов пеналов (для сравнения используются пеналы обучающихся), выявление связи функции и формы.</w:t>
      </w:r>
      <w:r w:rsidR="006F389A" w:rsidRPr="006F389A">
        <w:rPr>
          <w:rFonts w:eastAsia="Calibri"/>
          <w:b/>
          <w:lang w:eastAsia="en-US"/>
        </w:rPr>
        <w:t xml:space="preserve"> </w:t>
      </w:r>
    </w:p>
    <w:p w:rsidR="002575B8" w:rsidRDefault="006F389A" w:rsidP="007B5B65">
      <w:r w:rsidRPr="00F713CD">
        <w:rPr>
          <w:rFonts w:eastAsia="Calibri"/>
          <w:b/>
          <w:lang w:eastAsia="en-US"/>
        </w:rPr>
        <w:t>Форма контроля:</w:t>
      </w:r>
      <w:r>
        <w:rPr>
          <w:rFonts w:eastAsia="Calibri"/>
          <w:b/>
          <w:lang w:eastAsia="en-US"/>
        </w:rPr>
        <w:t xml:space="preserve"> </w:t>
      </w:r>
      <w:r>
        <w:t>Анализ работ.</w:t>
      </w:r>
    </w:p>
    <w:p w:rsidR="006F389A" w:rsidRDefault="002575B8" w:rsidP="007B5B65">
      <w:pPr>
        <w:rPr>
          <w:rFonts w:eastAsia="Calibri"/>
          <w:b/>
          <w:lang w:eastAsia="en-US"/>
        </w:rPr>
      </w:pPr>
      <w:r>
        <w:t xml:space="preserve"> 2. </w:t>
      </w:r>
      <w:r w:rsidR="006F389A" w:rsidRPr="006F389A">
        <w:rPr>
          <w:b/>
        </w:rPr>
        <w:t>Натурные зарисовки промышленного изделия</w:t>
      </w:r>
      <w:r w:rsidR="006F389A">
        <w:rPr>
          <w:rFonts w:eastAsia="Calibri"/>
          <w:b/>
          <w:lang w:eastAsia="en-US"/>
        </w:rPr>
        <w:t>.</w:t>
      </w:r>
    </w:p>
    <w:p w:rsidR="0046490F" w:rsidRDefault="006F389A" w:rsidP="007B5B65">
      <w:pPr>
        <w:rPr>
          <w:rFonts w:eastAsia="Calibri"/>
          <w:b/>
          <w:lang w:eastAsia="en-US"/>
        </w:rPr>
      </w:pPr>
      <w:r w:rsidRPr="00F713CD">
        <w:rPr>
          <w:rFonts w:eastAsia="Calibri"/>
          <w:b/>
          <w:lang w:eastAsia="en-US"/>
        </w:rPr>
        <w:t xml:space="preserve"> </w:t>
      </w:r>
      <w:r w:rsidR="0046490F" w:rsidRPr="00F713CD">
        <w:rPr>
          <w:rFonts w:eastAsia="Calibri"/>
          <w:b/>
          <w:lang w:eastAsia="en-US"/>
        </w:rPr>
        <w:t>Теория</w:t>
      </w:r>
      <w:r w:rsidR="0046490F">
        <w:rPr>
          <w:rFonts w:eastAsia="Calibri"/>
          <w:b/>
          <w:lang w:eastAsia="en-US"/>
        </w:rPr>
        <w:t>: -</w:t>
      </w:r>
    </w:p>
    <w:p w:rsidR="006F389A" w:rsidRDefault="006F389A" w:rsidP="007B5B65">
      <w:r w:rsidRPr="00F713CD">
        <w:rPr>
          <w:rFonts w:eastAsia="Calibri"/>
          <w:b/>
          <w:lang w:eastAsia="en-US"/>
        </w:rPr>
        <w:t>Практика:</w:t>
      </w:r>
      <w:r>
        <w:rPr>
          <w:rFonts w:eastAsia="Calibri"/>
          <w:b/>
          <w:lang w:eastAsia="en-US"/>
        </w:rPr>
        <w:t xml:space="preserve"> </w:t>
      </w:r>
      <w:r w:rsidR="0046490F">
        <w:rPr>
          <w:rFonts w:eastAsia="Calibri"/>
          <w:b/>
          <w:lang w:eastAsia="en-US"/>
        </w:rPr>
        <w:t xml:space="preserve"> </w:t>
      </w:r>
      <w:r w:rsidR="002575B8">
        <w:t>Выполнение натурных зарисовок пенала в технике скетчинга.</w:t>
      </w:r>
    </w:p>
    <w:p w:rsidR="002575B8" w:rsidRDefault="002575B8" w:rsidP="007B5B65">
      <w:r>
        <w:t xml:space="preserve"> </w:t>
      </w:r>
      <w:r w:rsidR="006F389A" w:rsidRPr="00F713CD">
        <w:rPr>
          <w:rFonts w:eastAsia="Calibri"/>
          <w:b/>
          <w:lang w:eastAsia="en-US"/>
        </w:rPr>
        <w:t>Форма контроля:</w:t>
      </w:r>
      <w:r w:rsidR="006F389A" w:rsidRPr="006F389A">
        <w:t xml:space="preserve"> </w:t>
      </w:r>
      <w:r w:rsidR="006F389A">
        <w:t>Анализ работ.</w:t>
      </w:r>
    </w:p>
    <w:p w:rsidR="006F389A" w:rsidRDefault="002575B8" w:rsidP="007B5B65">
      <w:pPr>
        <w:rPr>
          <w:rFonts w:eastAsia="Calibri"/>
          <w:b/>
          <w:lang w:eastAsia="en-US"/>
        </w:rPr>
      </w:pPr>
      <w:r>
        <w:t>3.</w:t>
      </w:r>
      <w:r w:rsidR="0046490F" w:rsidRPr="0046490F">
        <w:rPr>
          <w:rFonts w:eastAsia="Calibri"/>
          <w:b/>
          <w:lang w:eastAsia="en-US"/>
        </w:rPr>
        <w:t xml:space="preserve"> </w:t>
      </w:r>
      <w:r w:rsidR="006F389A" w:rsidRPr="006F389A">
        <w:rPr>
          <w:b/>
        </w:rPr>
        <w:t>Генерирование идей по улучшению промышленного изделия</w:t>
      </w:r>
      <w:r w:rsidR="006F389A">
        <w:rPr>
          <w:rFonts w:eastAsia="Calibri"/>
          <w:b/>
          <w:lang w:eastAsia="en-US"/>
        </w:rPr>
        <w:t>.</w:t>
      </w:r>
    </w:p>
    <w:p w:rsidR="0046490F" w:rsidRDefault="006F389A" w:rsidP="007B5B65">
      <w:pPr>
        <w:rPr>
          <w:rFonts w:eastAsia="Calibri"/>
          <w:b/>
          <w:lang w:eastAsia="en-US"/>
        </w:rPr>
      </w:pPr>
      <w:r w:rsidRPr="00F713CD">
        <w:rPr>
          <w:rFonts w:eastAsia="Calibri"/>
          <w:b/>
          <w:lang w:eastAsia="en-US"/>
        </w:rPr>
        <w:t xml:space="preserve"> </w:t>
      </w:r>
      <w:r w:rsidR="0046490F" w:rsidRPr="00F713CD">
        <w:rPr>
          <w:rFonts w:eastAsia="Calibri"/>
          <w:b/>
          <w:lang w:eastAsia="en-US"/>
        </w:rPr>
        <w:t>Теория</w:t>
      </w:r>
      <w:r w:rsidR="0046490F">
        <w:rPr>
          <w:rFonts w:eastAsia="Calibri"/>
          <w:b/>
          <w:lang w:eastAsia="en-US"/>
        </w:rPr>
        <w:t>: -</w:t>
      </w:r>
    </w:p>
    <w:p w:rsidR="006F389A" w:rsidRDefault="006F389A" w:rsidP="007B5B65">
      <w:r w:rsidRPr="00F713CD">
        <w:rPr>
          <w:rFonts w:eastAsia="Calibri"/>
          <w:b/>
          <w:lang w:eastAsia="en-US"/>
        </w:rPr>
        <w:t>Практика:</w:t>
      </w:r>
      <w:r>
        <w:rPr>
          <w:rFonts w:eastAsia="Calibri"/>
          <w:b/>
          <w:lang w:eastAsia="en-US"/>
        </w:rPr>
        <w:t xml:space="preserve"> </w:t>
      </w:r>
      <w:r w:rsidR="002575B8">
        <w:t xml:space="preserve"> Выявление неудобств в пользовании пеналом. Генерирование идей по улучшению объекта. Фиксация идей в эскизах и плоских макетах. </w:t>
      </w:r>
    </w:p>
    <w:p w:rsidR="002575B8" w:rsidRDefault="006F389A" w:rsidP="007B5B65">
      <w:r w:rsidRPr="00F713CD">
        <w:rPr>
          <w:rFonts w:eastAsia="Calibri"/>
          <w:b/>
          <w:lang w:eastAsia="en-US"/>
        </w:rPr>
        <w:t>Форма контроля:</w:t>
      </w:r>
      <w:r w:rsidRPr="006F389A">
        <w:t xml:space="preserve"> </w:t>
      </w:r>
      <w:r>
        <w:t>Анализ работ.</w:t>
      </w:r>
    </w:p>
    <w:p w:rsidR="006F389A" w:rsidRDefault="002575B8" w:rsidP="007B5B65">
      <w:pPr>
        <w:rPr>
          <w:rFonts w:eastAsia="Calibri"/>
          <w:b/>
          <w:lang w:eastAsia="en-US"/>
        </w:rPr>
      </w:pPr>
      <w:r>
        <w:t xml:space="preserve">4. </w:t>
      </w:r>
      <w:r w:rsidR="006F389A" w:rsidRPr="006F389A">
        <w:rPr>
          <w:b/>
        </w:rPr>
        <w:t>Создание прототипа промышленного изделия из бумаги и картона</w:t>
      </w:r>
      <w:r w:rsidR="006F389A">
        <w:rPr>
          <w:rFonts w:eastAsia="Calibri"/>
          <w:b/>
          <w:lang w:eastAsia="en-US"/>
        </w:rPr>
        <w:t>.</w:t>
      </w:r>
    </w:p>
    <w:p w:rsidR="006F389A" w:rsidRDefault="006F389A" w:rsidP="007B5B65">
      <w:r w:rsidRPr="00F713CD">
        <w:rPr>
          <w:rFonts w:eastAsia="Calibri"/>
          <w:b/>
          <w:lang w:eastAsia="en-US"/>
        </w:rPr>
        <w:t xml:space="preserve"> </w:t>
      </w:r>
      <w:r w:rsidR="0046490F" w:rsidRPr="00F713CD">
        <w:rPr>
          <w:rFonts w:eastAsia="Calibri"/>
          <w:b/>
          <w:lang w:eastAsia="en-US"/>
        </w:rPr>
        <w:t>Теория</w:t>
      </w:r>
      <w:r w:rsidR="0046490F">
        <w:rPr>
          <w:rFonts w:eastAsia="Calibri"/>
          <w:b/>
          <w:lang w:eastAsia="en-US"/>
        </w:rPr>
        <w:t xml:space="preserve">: </w:t>
      </w:r>
      <w:r w:rsidR="002575B8">
        <w:t xml:space="preserve">Создание действующего прототипа пенала из бумаги и картона, имеющего принципиальные отличия от существующего аналога. </w:t>
      </w:r>
    </w:p>
    <w:p w:rsidR="006F389A" w:rsidRDefault="006F389A" w:rsidP="007B5B65">
      <w:pPr>
        <w:rPr>
          <w:rFonts w:eastAsia="Calibri"/>
          <w:b/>
          <w:lang w:eastAsia="en-US"/>
        </w:rPr>
      </w:pPr>
      <w:r w:rsidRPr="00F713CD">
        <w:rPr>
          <w:rFonts w:eastAsia="Calibri"/>
          <w:b/>
          <w:lang w:eastAsia="en-US"/>
        </w:rPr>
        <w:t>Практика:</w:t>
      </w:r>
      <w:r w:rsidRPr="006F389A">
        <w:t xml:space="preserve"> </w:t>
      </w:r>
      <w:r>
        <w:t>Создание действующего прототипа пенала из бумаги и картона, имеющего принципиальные отличия от существующего аналога.</w:t>
      </w:r>
      <w:r w:rsidRPr="006F389A">
        <w:rPr>
          <w:rFonts w:eastAsia="Calibri"/>
          <w:b/>
          <w:lang w:eastAsia="en-US"/>
        </w:rPr>
        <w:t xml:space="preserve"> </w:t>
      </w:r>
    </w:p>
    <w:p w:rsidR="002575B8" w:rsidRDefault="006F389A" w:rsidP="007B5B65">
      <w:r w:rsidRPr="00F713CD">
        <w:rPr>
          <w:rFonts w:eastAsia="Calibri"/>
          <w:b/>
          <w:lang w:eastAsia="en-US"/>
        </w:rPr>
        <w:t>Форма контроля:</w:t>
      </w:r>
      <w:r w:rsidRPr="006F389A">
        <w:t xml:space="preserve"> </w:t>
      </w:r>
      <w:r>
        <w:t>Анализ работ.</w:t>
      </w:r>
    </w:p>
    <w:p w:rsidR="006F389A" w:rsidRDefault="002575B8" w:rsidP="007B5B65">
      <w:pPr>
        <w:rPr>
          <w:rFonts w:eastAsia="Calibri"/>
          <w:b/>
          <w:lang w:eastAsia="en-US"/>
        </w:rPr>
      </w:pPr>
      <w:r>
        <w:t xml:space="preserve">5. </w:t>
      </w:r>
      <w:r w:rsidR="006F389A" w:rsidRPr="006F389A">
        <w:rPr>
          <w:b/>
        </w:rPr>
        <w:t>Создание прототипа промышленного изделия из бумаги и картона</w:t>
      </w:r>
      <w:r w:rsidR="006F389A">
        <w:rPr>
          <w:rFonts w:eastAsia="Calibri"/>
          <w:b/>
          <w:lang w:eastAsia="en-US"/>
        </w:rPr>
        <w:t>.</w:t>
      </w:r>
    </w:p>
    <w:p w:rsidR="0046490F" w:rsidRDefault="006F389A" w:rsidP="007B5B65">
      <w:pPr>
        <w:rPr>
          <w:rFonts w:eastAsia="Calibri"/>
          <w:b/>
          <w:lang w:eastAsia="en-US"/>
        </w:rPr>
      </w:pPr>
      <w:r w:rsidRPr="00F713CD">
        <w:rPr>
          <w:rFonts w:eastAsia="Calibri"/>
          <w:b/>
          <w:lang w:eastAsia="en-US"/>
        </w:rPr>
        <w:t xml:space="preserve"> </w:t>
      </w:r>
      <w:r w:rsidR="0046490F" w:rsidRPr="00F713CD">
        <w:rPr>
          <w:rFonts w:eastAsia="Calibri"/>
          <w:b/>
          <w:lang w:eastAsia="en-US"/>
        </w:rPr>
        <w:t>Теория</w:t>
      </w:r>
      <w:r w:rsidR="0046490F">
        <w:rPr>
          <w:rFonts w:eastAsia="Calibri"/>
          <w:b/>
          <w:lang w:eastAsia="en-US"/>
        </w:rPr>
        <w:t>: -</w:t>
      </w:r>
    </w:p>
    <w:p w:rsidR="006F389A" w:rsidRDefault="006F389A" w:rsidP="007B5B65">
      <w:pPr>
        <w:rPr>
          <w:rFonts w:eastAsia="Calibri"/>
          <w:b/>
          <w:lang w:eastAsia="en-US"/>
        </w:rPr>
      </w:pPr>
      <w:r w:rsidRPr="00F713CD">
        <w:rPr>
          <w:rFonts w:eastAsia="Calibri"/>
          <w:b/>
          <w:lang w:eastAsia="en-US"/>
        </w:rPr>
        <w:t>Практика:</w:t>
      </w:r>
      <w:r>
        <w:rPr>
          <w:rFonts w:eastAsia="Calibri"/>
          <w:b/>
          <w:lang w:eastAsia="en-US"/>
        </w:rPr>
        <w:t xml:space="preserve"> </w:t>
      </w:r>
      <w:r w:rsidR="0046490F">
        <w:rPr>
          <w:rFonts w:eastAsia="Calibri"/>
          <w:b/>
          <w:lang w:eastAsia="en-US"/>
        </w:rPr>
        <w:t xml:space="preserve"> </w:t>
      </w:r>
      <w:r w:rsidR="002575B8">
        <w:t>Испытание прототипа. Внесение изменений в макет. Презентация проекта перед аудиторией.</w:t>
      </w:r>
      <w:r w:rsidRPr="006F389A">
        <w:rPr>
          <w:rFonts w:eastAsia="Calibri"/>
          <w:b/>
          <w:lang w:eastAsia="en-US"/>
        </w:rPr>
        <w:t xml:space="preserve"> </w:t>
      </w:r>
    </w:p>
    <w:p w:rsidR="002575B8" w:rsidRDefault="006F389A" w:rsidP="007B5B65">
      <w:r w:rsidRPr="00F713CD">
        <w:rPr>
          <w:rFonts w:eastAsia="Calibri"/>
          <w:b/>
          <w:lang w:eastAsia="en-US"/>
        </w:rPr>
        <w:t>Форма контроля:</w:t>
      </w:r>
      <w:r w:rsidRPr="006F389A">
        <w:t xml:space="preserve"> </w:t>
      </w:r>
      <w:r>
        <w:t>Анализ работ.</w:t>
      </w:r>
    </w:p>
    <w:p w:rsidR="002575B8" w:rsidRDefault="002575B8" w:rsidP="007B5B65"/>
    <w:p w:rsidR="002575B8" w:rsidRDefault="002575B8" w:rsidP="002575B8">
      <w:pPr>
        <w:jc w:val="center"/>
      </w:pPr>
      <w:r w:rsidRPr="002575B8">
        <w:rPr>
          <w:b/>
        </w:rPr>
        <w:t>Кейс 3. «Космическая станция»</w:t>
      </w:r>
    </w:p>
    <w:p w:rsidR="002575B8" w:rsidRDefault="002575B8" w:rsidP="007B5B65">
      <w:r>
        <w:t xml:space="preserve">Знакомство с объёмно-пространственной композицией на примере создания трёхмерной модели космической станции. </w:t>
      </w:r>
    </w:p>
    <w:p w:rsidR="00D801F7" w:rsidRDefault="002575B8" w:rsidP="00D801F7">
      <w:r>
        <w:t>1</w:t>
      </w:r>
      <w:r w:rsidRPr="006F389A">
        <w:rPr>
          <w:b/>
        </w:rPr>
        <w:t xml:space="preserve">. </w:t>
      </w:r>
      <w:r w:rsidR="006F389A" w:rsidRPr="006F389A">
        <w:rPr>
          <w:b/>
        </w:rPr>
        <w:t>Создание эскиза объёмнопространственной композиции</w:t>
      </w:r>
      <w:r w:rsidR="006F389A">
        <w:t xml:space="preserve">. </w:t>
      </w:r>
    </w:p>
    <w:p w:rsidR="00D801F7" w:rsidRDefault="00D801F7" w:rsidP="00D801F7">
      <w:pPr>
        <w:rPr>
          <w:rFonts w:eastAsia="Calibri"/>
          <w:b/>
          <w:lang w:eastAsia="en-US"/>
        </w:rPr>
      </w:pPr>
      <w:r w:rsidRPr="00F713CD">
        <w:rPr>
          <w:rFonts w:eastAsia="Calibri"/>
          <w:b/>
          <w:lang w:eastAsia="en-US"/>
        </w:rPr>
        <w:t>Теория</w:t>
      </w:r>
      <w:r>
        <w:rPr>
          <w:rFonts w:eastAsia="Calibri"/>
          <w:b/>
          <w:lang w:eastAsia="en-US"/>
        </w:rPr>
        <w:t>: -</w:t>
      </w:r>
    </w:p>
    <w:p w:rsidR="00D801F7" w:rsidRDefault="00D801F7" w:rsidP="00D801F7">
      <w:pPr>
        <w:jc w:val="both"/>
        <w:rPr>
          <w:rFonts w:eastAsia="Calibri"/>
          <w:b/>
          <w:lang w:eastAsia="en-US"/>
        </w:rPr>
      </w:pPr>
      <w:r w:rsidRPr="00F713CD">
        <w:rPr>
          <w:rFonts w:eastAsia="Calibri"/>
          <w:b/>
          <w:lang w:eastAsia="en-US"/>
        </w:rPr>
        <w:t>Практика:</w:t>
      </w:r>
      <w:r>
        <w:rPr>
          <w:rFonts w:eastAsia="Calibri"/>
          <w:b/>
          <w:lang w:eastAsia="en-US"/>
        </w:rPr>
        <w:t xml:space="preserve"> </w:t>
      </w:r>
      <w:r w:rsidR="002575B8">
        <w:t>Понятие объёмно-пространственной композиции в промышленном дизайне на примере космической станции. Изучение модульного устройства космической станции, функционального назначения модулей.</w:t>
      </w:r>
      <w:r w:rsidRPr="00D801F7">
        <w:rPr>
          <w:rFonts w:eastAsia="Calibri"/>
          <w:b/>
          <w:lang w:eastAsia="en-US"/>
        </w:rPr>
        <w:t xml:space="preserve"> </w:t>
      </w:r>
    </w:p>
    <w:p w:rsidR="00D801F7" w:rsidRDefault="00D801F7" w:rsidP="00D801F7">
      <w:pPr>
        <w:jc w:val="both"/>
      </w:pPr>
      <w:r w:rsidRPr="00F713CD">
        <w:rPr>
          <w:rFonts w:eastAsia="Calibri"/>
          <w:b/>
          <w:lang w:eastAsia="en-US"/>
        </w:rPr>
        <w:t>Форма контроля:</w:t>
      </w:r>
      <w:r w:rsidRPr="0046490F">
        <w:t xml:space="preserve"> </w:t>
      </w:r>
      <w:r>
        <w:t>Анализ работ</w:t>
      </w:r>
    </w:p>
    <w:p w:rsidR="00D801F7" w:rsidRDefault="002575B8" w:rsidP="00D801F7">
      <w:r>
        <w:t xml:space="preserve"> 2. </w:t>
      </w:r>
      <w:r w:rsidR="006F389A" w:rsidRPr="006F389A">
        <w:rPr>
          <w:b/>
        </w:rPr>
        <w:t>Урок 3D-моделирования (Fusion 360)</w:t>
      </w:r>
      <w:r w:rsidR="00D801F7">
        <w:t xml:space="preserve">. </w:t>
      </w:r>
    </w:p>
    <w:p w:rsidR="00D801F7" w:rsidRDefault="00D801F7" w:rsidP="007B5B65">
      <w:r w:rsidRPr="00F713CD">
        <w:rPr>
          <w:rFonts w:eastAsia="Calibri"/>
          <w:b/>
          <w:lang w:eastAsia="en-US"/>
        </w:rPr>
        <w:t>Теория</w:t>
      </w:r>
      <w:r>
        <w:rPr>
          <w:rFonts w:eastAsia="Calibri"/>
          <w:b/>
          <w:lang w:eastAsia="en-US"/>
        </w:rPr>
        <w:t xml:space="preserve">: </w:t>
      </w:r>
      <w:r w:rsidR="002575B8">
        <w:t xml:space="preserve">Основы 3D-моделирования: знакомство с интерфейсом программы Fusion 360, освоение проекций и видов, изучение набора команд и инструментов. </w:t>
      </w:r>
    </w:p>
    <w:p w:rsidR="00D801F7" w:rsidRDefault="00D801F7" w:rsidP="00D801F7">
      <w:pPr>
        <w:jc w:val="both"/>
      </w:pPr>
      <w:r w:rsidRPr="00F713CD">
        <w:rPr>
          <w:rFonts w:eastAsia="Calibri"/>
          <w:b/>
          <w:lang w:eastAsia="en-US"/>
        </w:rPr>
        <w:t>Практика:</w:t>
      </w:r>
      <w:r w:rsidRPr="00D801F7">
        <w:t xml:space="preserve"> </w:t>
      </w:r>
      <w:r>
        <w:t xml:space="preserve">Основы 3D-моделирования: знакомство с интерфейсом программы Fusion 360, освоение проекций и видов, изучение набора команд и инструментов. </w:t>
      </w:r>
    </w:p>
    <w:p w:rsidR="00D801F7" w:rsidRDefault="00D801F7" w:rsidP="00D801F7">
      <w:pPr>
        <w:jc w:val="both"/>
      </w:pPr>
      <w:r w:rsidRPr="00F713CD">
        <w:rPr>
          <w:rFonts w:eastAsia="Calibri"/>
          <w:b/>
          <w:lang w:eastAsia="en-US"/>
        </w:rPr>
        <w:t>Форма контроля:</w:t>
      </w:r>
      <w:r w:rsidRPr="0046490F">
        <w:t xml:space="preserve"> </w:t>
      </w:r>
      <w:r>
        <w:t>Анализ работ</w:t>
      </w:r>
    </w:p>
    <w:p w:rsidR="00D801F7" w:rsidRDefault="002575B8" w:rsidP="00D801F7">
      <w:pPr>
        <w:rPr>
          <w:b/>
        </w:rPr>
      </w:pPr>
      <w:r>
        <w:t xml:space="preserve">3. </w:t>
      </w:r>
      <w:r w:rsidR="00D801F7" w:rsidRPr="00D801F7">
        <w:rPr>
          <w:b/>
        </w:rPr>
        <w:t>Создание объёмнопространственной композиции в программе Fusion 360</w:t>
      </w:r>
      <w:r w:rsidR="00D801F7">
        <w:rPr>
          <w:b/>
        </w:rPr>
        <w:t>.</w:t>
      </w:r>
    </w:p>
    <w:p w:rsidR="00D801F7" w:rsidRDefault="00D801F7" w:rsidP="00D801F7">
      <w:pPr>
        <w:rPr>
          <w:rFonts w:eastAsia="Calibri"/>
          <w:b/>
          <w:lang w:eastAsia="en-US"/>
        </w:rPr>
      </w:pPr>
      <w:r>
        <w:t xml:space="preserve"> </w:t>
      </w:r>
      <w:r w:rsidRPr="00F713CD">
        <w:rPr>
          <w:rFonts w:eastAsia="Calibri"/>
          <w:b/>
          <w:lang w:eastAsia="en-US"/>
        </w:rPr>
        <w:t>Теория</w:t>
      </w:r>
      <w:r>
        <w:rPr>
          <w:rFonts w:eastAsia="Calibri"/>
          <w:b/>
          <w:lang w:eastAsia="en-US"/>
        </w:rPr>
        <w:t>: -</w:t>
      </w:r>
    </w:p>
    <w:p w:rsidR="002575B8" w:rsidRDefault="00D801F7" w:rsidP="007B5B65">
      <w:r w:rsidRPr="00F713CD">
        <w:rPr>
          <w:rFonts w:eastAsia="Calibri"/>
          <w:b/>
          <w:lang w:eastAsia="en-US"/>
        </w:rPr>
        <w:t>Практика:</w:t>
      </w:r>
      <w:r>
        <w:rPr>
          <w:rFonts w:eastAsia="Calibri"/>
          <w:b/>
          <w:lang w:eastAsia="en-US"/>
        </w:rPr>
        <w:t xml:space="preserve"> </w:t>
      </w:r>
      <w:r w:rsidR="002575B8">
        <w:t xml:space="preserve">Создание трёхмерной модели космической станции в программе Fusion 360. </w:t>
      </w:r>
    </w:p>
    <w:p w:rsidR="00D801F7" w:rsidRDefault="002575B8" w:rsidP="00D801F7">
      <w:pPr>
        <w:jc w:val="both"/>
        <w:rPr>
          <w:rFonts w:eastAsia="Calibri"/>
          <w:b/>
          <w:lang w:eastAsia="en-US"/>
        </w:rPr>
      </w:pPr>
      <w:r>
        <w:t>Изучение основ визуализации в программе Fusion 360, настройки параметров сцены. Визуализация трёхмерной модели космической станции.</w:t>
      </w:r>
      <w:r w:rsidR="00D801F7" w:rsidRPr="00D801F7">
        <w:rPr>
          <w:rFonts w:eastAsia="Calibri"/>
          <w:b/>
          <w:lang w:eastAsia="en-US"/>
        </w:rPr>
        <w:t xml:space="preserve"> </w:t>
      </w:r>
    </w:p>
    <w:p w:rsidR="00D801F7" w:rsidRDefault="00D801F7" w:rsidP="00D801F7">
      <w:pPr>
        <w:jc w:val="both"/>
        <w:rPr>
          <w:b/>
        </w:rPr>
      </w:pPr>
      <w:r w:rsidRPr="00F713CD">
        <w:rPr>
          <w:rFonts w:eastAsia="Calibri"/>
          <w:b/>
          <w:lang w:eastAsia="en-US"/>
        </w:rPr>
        <w:t>Форма контроля:</w:t>
      </w:r>
      <w:r w:rsidRPr="0046490F">
        <w:t xml:space="preserve"> </w:t>
      </w:r>
      <w:r>
        <w:t>Демонстрация решений кейса</w:t>
      </w:r>
      <w:r>
        <w:rPr>
          <w:b/>
        </w:rPr>
        <w:t xml:space="preserve"> </w:t>
      </w:r>
    </w:p>
    <w:p w:rsidR="00F93C22" w:rsidRPr="00D9469A" w:rsidRDefault="00E27B00" w:rsidP="00D801F7">
      <w:pPr>
        <w:jc w:val="both"/>
        <w:rPr>
          <w:u w:val="single"/>
        </w:rPr>
      </w:pPr>
      <w:r>
        <w:rPr>
          <w:b/>
        </w:rPr>
        <w:t>4</w:t>
      </w:r>
      <w:r w:rsidR="00F93C22" w:rsidRPr="003A2B91">
        <w:rPr>
          <w:b/>
        </w:rPr>
        <w:t>. Итоговое занятие</w:t>
      </w:r>
      <w:r w:rsidR="00F93C22">
        <w:rPr>
          <w:b/>
        </w:rPr>
        <w:t>.</w:t>
      </w:r>
    </w:p>
    <w:p w:rsidR="00F93C22" w:rsidRDefault="00F93C22" w:rsidP="00F93C22">
      <w:r w:rsidRPr="003A2B91">
        <w:rPr>
          <w:b/>
        </w:rPr>
        <w:lastRenderedPageBreak/>
        <w:t>Теория:</w:t>
      </w:r>
      <w:r>
        <w:t xml:space="preserve"> подведение </w:t>
      </w:r>
      <w:r w:rsidRPr="00D9469A">
        <w:t xml:space="preserve"> итог</w:t>
      </w:r>
      <w:r>
        <w:t>ов</w:t>
      </w:r>
      <w:r w:rsidRPr="00D9469A">
        <w:t xml:space="preserve"> учебного года</w:t>
      </w:r>
      <w:r>
        <w:t>.</w:t>
      </w:r>
    </w:p>
    <w:p w:rsidR="00F93C22" w:rsidRDefault="00F93C22" w:rsidP="00F93C22">
      <w:r w:rsidRPr="003A2B91">
        <w:rPr>
          <w:b/>
        </w:rPr>
        <w:t>Практика:</w:t>
      </w:r>
      <w:r>
        <w:t xml:space="preserve"> </w:t>
      </w:r>
      <w:r w:rsidRPr="00D9469A">
        <w:t xml:space="preserve">поощрение  лучших </w:t>
      </w:r>
      <w:r>
        <w:t>учащихся, круглый стол.</w:t>
      </w:r>
    </w:p>
    <w:p w:rsidR="00F93C22" w:rsidRPr="00D9469A" w:rsidRDefault="00F93C22" w:rsidP="00F93C22">
      <w:r w:rsidRPr="00F713CD">
        <w:rPr>
          <w:rFonts w:eastAsia="Calibri"/>
          <w:b/>
          <w:lang w:eastAsia="en-US"/>
        </w:rPr>
        <w:t>Форма контроля:</w:t>
      </w:r>
      <w:r>
        <w:t xml:space="preserve"> </w:t>
      </w:r>
      <w:r w:rsidRPr="00D9469A">
        <w:t>анализ работы каждого учащегося</w:t>
      </w:r>
      <w:r>
        <w:t xml:space="preserve">, </w:t>
      </w:r>
      <w:r w:rsidRPr="00D9469A">
        <w:t xml:space="preserve">участие родителей в </w:t>
      </w:r>
      <w:r>
        <w:t>проведении и подготовке занятия.</w:t>
      </w:r>
    </w:p>
    <w:p w:rsidR="00F93C22" w:rsidRPr="00D9469A" w:rsidRDefault="00E27B00" w:rsidP="00F93C22">
      <w:pPr>
        <w:rPr>
          <w:u w:val="single"/>
        </w:rPr>
      </w:pPr>
      <w:r>
        <w:rPr>
          <w:b/>
        </w:rPr>
        <w:t>5</w:t>
      </w:r>
      <w:r w:rsidR="00F93C22" w:rsidRPr="003A2B91">
        <w:rPr>
          <w:b/>
        </w:rPr>
        <w:t>. Профильные мероприятия</w:t>
      </w:r>
      <w:r w:rsidR="00F93C22">
        <w:rPr>
          <w:u w:val="single"/>
        </w:rPr>
        <w:t>.</w:t>
      </w:r>
    </w:p>
    <w:p w:rsidR="00F93C22" w:rsidRPr="00D9469A" w:rsidRDefault="00F93C22" w:rsidP="00F93C22">
      <w:r w:rsidRPr="00D9469A">
        <w:t>-  подготовка к участию в профильных выставках</w:t>
      </w:r>
    </w:p>
    <w:p w:rsidR="00F93C22" w:rsidRDefault="00F93C22" w:rsidP="00F93C22">
      <w:r w:rsidRPr="00D9469A">
        <w:t>- изготовление и оформление конкурсных работ.</w:t>
      </w:r>
    </w:p>
    <w:p w:rsidR="00F93C22" w:rsidRPr="00D9469A" w:rsidRDefault="00F93C22" w:rsidP="00F93C22">
      <w:r w:rsidRPr="006F2ADD">
        <w:rPr>
          <w:rFonts w:eastAsia="Calibri"/>
          <w:b/>
          <w:lang w:eastAsia="en-US"/>
        </w:rPr>
        <w:t>Форма контроля:</w:t>
      </w:r>
      <w:r>
        <w:rPr>
          <w:rFonts w:eastAsia="Calibri"/>
          <w:b/>
          <w:lang w:eastAsia="en-US"/>
        </w:rPr>
        <w:t xml:space="preserve"> </w:t>
      </w:r>
      <w:r w:rsidRPr="00CB68C6">
        <w:t xml:space="preserve">  </w:t>
      </w:r>
      <w:r>
        <w:t>результаты участия в профильных мероприятиях</w:t>
      </w:r>
    </w:p>
    <w:p w:rsidR="00F93C22" w:rsidRPr="00D9469A" w:rsidRDefault="00E27B00" w:rsidP="00F93C22">
      <w:pPr>
        <w:rPr>
          <w:u w:val="single"/>
        </w:rPr>
      </w:pPr>
      <w:r>
        <w:rPr>
          <w:b/>
        </w:rPr>
        <w:t>6</w:t>
      </w:r>
      <w:r w:rsidR="00F93C22" w:rsidRPr="003A2B91">
        <w:rPr>
          <w:b/>
        </w:rPr>
        <w:t>. Вариативная часть программы</w:t>
      </w:r>
      <w:r w:rsidR="00F93C22" w:rsidRPr="003A2B91">
        <w:t>.</w:t>
      </w:r>
    </w:p>
    <w:p w:rsidR="00F93C22" w:rsidRPr="00D9469A" w:rsidRDefault="00F93C22" w:rsidP="00F93C22">
      <w:r w:rsidRPr="00D9469A">
        <w:t xml:space="preserve">- </w:t>
      </w:r>
      <w:r>
        <w:t>б</w:t>
      </w:r>
      <w:r w:rsidRPr="00D9469A">
        <w:t>олее глубокое изучение  любой из  учебных тем указанных выше</w:t>
      </w:r>
      <w:r>
        <w:t>.</w:t>
      </w:r>
    </w:p>
    <w:p w:rsidR="00F91BF6" w:rsidRPr="001B3DB1" w:rsidRDefault="00F93C22" w:rsidP="001B3DB1">
      <w:r w:rsidRPr="00D9469A">
        <w:t>- выполнение индивидуальных работ по схемам по выбору обучающихся.</w:t>
      </w:r>
    </w:p>
    <w:p w:rsidR="00F91BF6" w:rsidRDefault="00F91BF6" w:rsidP="00B04421">
      <w:pPr>
        <w:ind w:firstLine="708"/>
        <w:jc w:val="center"/>
        <w:rPr>
          <w:b/>
        </w:rPr>
      </w:pPr>
    </w:p>
    <w:p w:rsidR="00B04421" w:rsidRDefault="00B04421" w:rsidP="00B04421">
      <w:pPr>
        <w:ind w:firstLine="708"/>
        <w:jc w:val="center"/>
      </w:pPr>
      <w:r w:rsidRPr="00B04421">
        <w:rPr>
          <w:b/>
        </w:rPr>
        <w:t>Планируемые результаты освоения учебного курса</w:t>
      </w:r>
    </w:p>
    <w:p w:rsidR="00B04421" w:rsidRDefault="00B04421" w:rsidP="00B04421">
      <w:pPr>
        <w:ind w:firstLine="708"/>
      </w:pPr>
      <w:r w:rsidRPr="00B04421">
        <w:rPr>
          <w:b/>
        </w:rPr>
        <w:t>Личностные результаты:</w:t>
      </w:r>
    </w:p>
    <w:p w:rsidR="00B04421" w:rsidRDefault="00B04421" w:rsidP="00F91BF6">
      <w:pPr>
        <w:ind w:firstLine="708"/>
        <w:jc w:val="both"/>
      </w:pPr>
      <w:r>
        <w:t>• критическое отношение к информации и избирательность её восприятия;</w:t>
      </w:r>
    </w:p>
    <w:p w:rsidR="00B04421" w:rsidRDefault="00B04421" w:rsidP="00F91BF6">
      <w:pPr>
        <w:ind w:firstLine="708"/>
        <w:jc w:val="both"/>
      </w:pPr>
      <w:r>
        <w:t>• осмысление мотивов своих действий при выполнении заданий;</w:t>
      </w:r>
    </w:p>
    <w:p w:rsidR="00B04421" w:rsidRDefault="00B04421" w:rsidP="00F91BF6">
      <w:pPr>
        <w:ind w:firstLine="708"/>
        <w:jc w:val="both"/>
      </w:pPr>
      <w:r>
        <w:t>• 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B04421" w:rsidRDefault="00B04421" w:rsidP="00F91BF6">
      <w:pPr>
        <w:ind w:firstLine="708"/>
        <w:jc w:val="both"/>
      </w:pPr>
      <w:r>
        <w:t>• развитие внимательности, настойчивости, целеустремлённости, умения преодолевать трудности;</w:t>
      </w:r>
    </w:p>
    <w:p w:rsidR="00B04421" w:rsidRDefault="00B04421" w:rsidP="00F91BF6">
      <w:pPr>
        <w:ind w:firstLine="708"/>
        <w:jc w:val="both"/>
      </w:pPr>
      <w:r>
        <w:t>• развитие самостоятельности суждений, независимости и нестандартности мышления;</w:t>
      </w:r>
    </w:p>
    <w:p w:rsidR="00B04421" w:rsidRDefault="00B04421" w:rsidP="00F91BF6">
      <w:pPr>
        <w:ind w:firstLine="708"/>
        <w:jc w:val="both"/>
      </w:pPr>
      <w:r>
        <w:t>• освоение социальных норм, правил поведения, ролей иформ социальной жизни в группах и сообществах;</w:t>
      </w:r>
    </w:p>
    <w:p w:rsidR="00B04421" w:rsidRDefault="00B04421" w:rsidP="00F91BF6">
      <w:pPr>
        <w:ind w:firstLine="708"/>
        <w:jc w:val="both"/>
      </w:pPr>
      <w:r>
        <w:t>• формирование коммуникативной компетентности в общении и сотрудничестве с другими обучающимися.</w:t>
      </w:r>
    </w:p>
    <w:p w:rsidR="00B04421" w:rsidRDefault="00B04421" w:rsidP="00F91BF6">
      <w:pPr>
        <w:ind w:firstLine="708"/>
        <w:jc w:val="both"/>
      </w:pPr>
      <w:r w:rsidRPr="00B04421">
        <w:rPr>
          <w:b/>
        </w:rPr>
        <w:t>Метапредметные результаты Регулятивные универсальные учебные действия:</w:t>
      </w:r>
    </w:p>
    <w:p w:rsidR="00B04421" w:rsidRDefault="00B04421" w:rsidP="00F91BF6">
      <w:pPr>
        <w:ind w:firstLine="708"/>
        <w:jc w:val="both"/>
      </w:pPr>
      <w:r>
        <w:t>• умение принимать и сохранять учебную задачу;</w:t>
      </w:r>
    </w:p>
    <w:p w:rsidR="00B04421" w:rsidRDefault="00B04421" w:rsidP="00F91BF6">
      <w:pPr>
        <w:ind w:firstLine="708"/>
        <w:jc w:val="both"/>
      </w:pPr>
      <w:r>
        <w:t>• умение планировать последовательность шагов алгоритма для достижения цели;</w:t>
      </w:r>
    </w:p>
    <w:p w:rsidR="00B04421" w:rsidRDefault="00B04421" w:rsidP="00F91BF6">
      <w:pPr>
        <w:ind w:firstLine="708"/>
        <w:jc w:val="both"/>
      </w:pPr>
      <w:r>
        <w:t>• умение ставить цель (создание творческой работы), планировать достижение этой цели;</w:t>
      </w:r>
    </w:p>
    <w:p w:rsidR="00B04421" w:rsidRDefault="00B04421" w:rsidP="00F91BF6">
      <w:pPr>
        <w:ind w:firstLine="708"/>
        <w:jc w:val="both"/>
      </w:pPr>
      <w:r>
        <w:t>• умение осуществлять итоговый и пошаговый контроль по результату;</w:t>
      </w:r>
    </w:p>
    <w:p w:rsidR="00B04421" w:rsidRDefault="00B04421" w:rsidP="00F91BF6">
      <w:pPr>
        <w:ind w:firstLine="708"/>
        <w:jc w:val="both"/>
      </w:pPr>
      <w:r>
        <w:t>• способность адекватно воспринимать оценку наставника и других обучающихся;</w:t>
      </w:r>
    </w:p>
    <w:p w:rsidR="00B04421" w:rsidRDefault="00B04421" w:rsidP="00F91BF6">
      <w:pPr>
        <w:ind w:firstLine="708"/>
        <w:jc w:val="both"/>
      </w:pPr>
      <w:r>
        <w:t>• умение различать способ и результат действия;</w:t>
      </w:r>
    </w:p>
    <w:p w:rsidR="00B04421" w:rsidRDefault="00B04421" w:rsidP="00F91BF6">
      <w:pPr>
        <w:ind w:firstLine="708"/>
        <w:jc w:val="both"/>
      </w:pPr>
      <w:r>
        <w:t>• 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:rsidR="00B04421" w:rsidRDefault="00B04421" w:rsidP="00F91BF6">
      <w:pPr>
        <w:ind w:firstLine="708"/>
        <w:jc w:val="both"/>
      </w:pPr>
      <w:r>
        <w:t>• умение в сотрудничестве ставить новые учебные задачи;</w:t>
      </w:r>
    </w:p>
    <w:p w:rsidR="00B04421" w:rsidRDefault="00B04421" w:rsidP="00F91BF6">
      <w:pPr>
        <w:ind w:firstLine="708"/>
        <w:jc w:val="both"/>
      </w:pPr>
      <w:r>
        <w:t>• способность проявлять познавательную инициативу в учебном сотрудничестве;</w:t>
      </w:r>
    </w:p>
    <w:p w:rsidR="00B04421" w:rsidRDefault="00B04421" w:rsidP="00F91BF6">
      <w:pPr>
        <w:ind w:firstLine="708"/>
        <w:jc w:val="both"/>
      </w:pPr>
      <w:r>
        <w:t>• умение осваивать способы решения проблем творческого характера в жизненных ситуациях;</w:t>
      </w:r>
    </w:p>
    <w:p w:rsidR="00B04421" w:rsidRDefault="00B04421" w:rsidP="00F91BF6">
      <w:pPr>
        <w:ind w:firstLine="708"/>
        <w:jc w:val="both"/>
      </w:pPr>
      <w:r>
        <w:t>• 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 Познавательные универсальные учебные действия:</w:t>
      </w:r>
    </w:p>
    <w:p w:rsidR="00B04421" w:rsidRDefault="00B04421" w:rsidP="00F91BF6">
      <w:pPr>
        <w:ind w:firstLine="708"/>
        <w:jc w:val="both"/>
      </w:pPr>
      <w:r>
        <w:t>• 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:rsidR="00B04421" w:rsidRDefault="00B04421" w:rsidP="00F91BF6">
      <w:pPr>
        <w:ind w:firstLine="708"/>
        <w:jc w:val="both"/>
      </w:pPr>
      <w:r>
        <w:t>• 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B04421" w:rsidRDefault="00B04421" w:rsidP="00F91BF6">
      <w:pPr>
        <w:ind w:firstLine="708"/>
        <w:jc w:val="both"/>
      </w:pPr>
      <w:r>
        <w:t>• умение ориентироваться в разнообразии способов решения задач;</w:t>
      </w:r>
    </w:p>
    <w:p w:rsidR="00B04421" w:rsidRDefault="00B04421" w:rsidP="00F91BF6">
      <w:pPr>
        <w:ind w:firstLine="708"/>
        <w:jc w:val="both"/>
      </w:pPr>
      <w:r>
        <w:t>• умение осуществлять анализ объектов с выделением существенных и несущественных признаков;</w:t>
      </w:r>
    </w:p>
    <w:p w:rsidR="00B04421" w:rsidRDefault="00B04421" w:rsidP="00F91BF6">
      <w:pPr>
        <w:ind w:firstLine="708"/>
        <w:jc w:val="both"/>
      </w:pPr>
      <w:r>
        <w:t>• умение проводить сравнение, классификацию по заданным критериям;</w:t>
      </w:r>
    </w:p>
    <w:p w:rsidR="00B04421" w:rsidRDefault="00B04421" w:rsidP="00F91BF6">
      <w:pPr>
        <w:ind w:firstLine="708"/>
        <w:jc w:val="both"/>
      </w:pPr>
      <w:r>
        <w:lastRenderedPageBreak/>
        <w:t>• умение строить логические рассуждения в форме связи простых суждений об объекте;</w:t>
      </w:r>
    </w:p>
    <w:p w:rsidR="00B04421" w:rsidRDefault="00B04421" w:rsidP="00F91BF6">
      <w:pPr>
        <w:ind w:firstLine="708"/>
        <w:jc w:val="both"/>
      </w:pPr>
      <w:r>
        <w:t>• умение устанавливать аналогии, причинно-следственные связи;</w:t>
      </w:r>
    </w:p>
    <w:p w:rsidR="00B04421" w:rsidRDefault="00B04421" w:rsidP="00F91BF6">
      <w:pPr>
        <w:ind w:firstLine="708"/>
        <w:jc w:val="both"/>
      </w:pPr>
      <w:r>
        <w:t>• 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B04421" w:rsidRDefault="00B04421" w:rsidP="00F91BF6">
      <w:pPr>
        <w:ind w:firstLine="708"/>
        <w:jc w:val="both"/>
      </w:pPr>
      <w:r>
        <w:t>• 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:rsidR="00B04421" w:rsidRDefault="00B04421" w:rsidP="00B04421">
      <w:pPr>
        <w:ind w:firstLine="708"/>
      </w:pPr>
    </w:p>
    <w:p w:rsidR="00B04421" w:rsidRPr="00B04421" w:rsidRDefault="00B04421" w:rsidP="00B04421">
      <w:pPr>
        <w:ind w:firstLine="708"/>
        <w:rPr>
          <w:b/>
        </w:rPr>
      </w:pPr>
      <w:r w:rsidRPr="00B04421">
        <w:rPr>
          <w:b/>
        </w:rPr>
        <w:t>Коммуникативные универсальные учебные действия:</w:t>
      </w:r>
    </w:p>
    <w:p w:rsidR="00B04421" w:rsidRDefault="00B04421" w:rsidP="00B04421">
      <w:pPr>
        <w:ind w:firstLine="708"/>
      </w:pPr>
      <w:r>
        <w:t>• 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B04421" w:rsidRDefault="00B04421" w:rsidP="00B04421">
      <w:pPr>
        <w:ind w:firstLine="708"/>
      </w:pPr>
      <w:r>
        <w:t>• умение выслушивать собеседника и вести диалог;</w:t>
      </w:r>
    </w:p>
    <w:p w:rsidR="00B04421" w:rsidRDefault="00B04421" w:rsidP="00B04421">
      <w:pPr>
        <w:ind w:firstLine="708"/>
      </w:pPr>
      <w:r>
        <w:t>• способность признавать возможность существования различных точек зрения и право каждого иметь свою;</w:t>
      </w:r>
    </w:p>
    <w:p w:rsidR="00B04421" w:rsidRDefault="00B04421" w:rsidP="00B04421">
      <w:pPr>
        <w:ind w:firstLine="708"/>
      </w:pPr>
      <w:r>
        <w:t>• 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:rsidR="00B04421" w:rsidRDefault="00B04421" w:rsidP="00B04421">
      <w:pPr>
        <w:ind w:firstLine="708"/>
      </w:pPr>
      <w:r>
        <w:t>• умение осуществлять постановку вопросов: инициативное сотрудничество в поиске и сборе информации;</w:t>
      </w:r>
    </w:p>
    <w:p w:rsidR="00B04421" w:rsidRDefault="00B04421" w:rsidP="00B04421">
      <w:pPr>
        <w:ind w:firstLine="708"/>
      </w:pPr>
      <w:r>
        <w:t>• 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B04421" w:rsidRDefault="00B04421" w:rsidP="00B04421">
      <w:pPr>
        <w:ind w:firstLine="708"/>
      </w:pPr>
      <w:r>
        <w:t>• умение с достаточной полнотой и точностью выражать свои мысли в соответствии с задачами и условиями коммуникации;</w:t>
      </w:r>
    </w:p>
    <w:p w:rsidR="00B04421" w:rsidRDefault="00B04421" w:rsidP="00B04421">
      <w:pPr>
        <w:ind w:firstLine="708"/>
      </w:pPr>
      <w:r>
        <w:t>• владение монологической и диалогической формами речи.</w:t>
      </w:r>
    </w:p>
    <w:p w:rsidR="00B04421" w:rsidRDefault="00B04421" w:rsidP="00F91BF6">
      <w:pPr>
        <w:ind w:firstLine="708"/>
        <w:jc w:val="both"/>
      </w:pPr>
      <w:r w:rsidRPr="00B04421">
        <w:rPr>
          <w:b/>
        </w:rPr>
        <w:t>Предметные результаты</w:t>
      </w:r>
      <w:r>
        <w:t>. В результате освоения программы обучающиеся должны знать:</w:t>
      </w:r>
    </w:p>
    <w:p w:rsidR="00B04421" w:rsidRDefault="00B04421" w:rsidP="00F91BF6">
      <w:pPr>
        <w:ind w:firstLine="708"/>
        <w:jc w:val="both"/>
      </w:pPr>
      <w:r>
        <w:t>• правила безопасности и охраны труда при работе с учебным и лабораторным оборудованием. уметь:</w:t>
      </w:r>
    </w:p>
    <w:p w:rsidR="00B04421" w:rsidRDefault="00B04421" w:rsidP="00F91BF6">
      <w:pPr>
        <w:ind w:firstLine="708"/>
        <w:jc w:val="both"/>
      </w:pPr>
      <w:r>
        <w:t>• применять на практике методики генерирования идей; методы дизайн-анализа и дизайн-исследования;</w:t>
      </w:r>
    </w:p>
    <w:p w:rsidR="00B04421" w:rsidRDefault="00B04421" w:rsidP="00F91BF6">
      <w:pPr>
        <w:ind w:firstLine="708"/>
        <w:jc w:val="both"/>
      </w:pPr>
      <w:r>
        <w:t>• анализировать формообразование промышленных изделий;</w:t>
      </w:r>
    </w:p>
    <w:p w:rsidR="00B04421" w:rsidRDefault="00B04421" w:rsidP="00F91BF6">
      <w:pPr>
        <w:ind w:firstLine="708"/>
        <w:jc w:val="both"/>
      </w:pPr>
      <w:r>
        <w:t>• строить изображения предметов по правилам линейной перспективы; • передавать с помощью света характер формы;</w:t>
      </w:r>
    </w:p>
    <w:p w:rsidR="00B04421" w:rsidRDefault="00B04421" w:rsidP="00F91BF6">
      <w:pPr>
        <w:ind w:firstLine="708"/>
        <w:jc w:val="both"/>
      </w:pPr>
      <w:r>
        <w:t>• различать и характеризовать понятия: пространство, ракурс, воздушная перспектива;</w:t>
      </w:r>
    </w:p>
    <w:p w:rsidR="00B04421" w:rsidRDefault="00B04421" w:rsidP="00F91BF6">
      <w:pPr>
        <w:ind w:firstLine="708"/>
        <w:jc w:val="both"/>
      </w:pPr>
      <w:r>
        <w:t>• получать представления о влиянии цвета на восприятие формы объектов дизайна; • применять навыки формообразования, использования объёмов в дизайне (макеты из бумаги, картона);</w:t>
      </w:r>
    </w:p>
    <w:p w:rsidR="00B04421" w:rsidRDefault="00B04421" w:rsidP="00F91BF6">
      <w:pPr>
        <w:ind w:firstLine="708"/>
        <w:jc w:val="both"/>
      </w:pPr>
      <w:r>
        <w:t>• работать с программами трёхмерной графики (Fusion 360);</w:t>
      </w:r>
    </w:p>
    <w:p w:rsidR="00B04421" w:rsidRDefault="00B04421" w:rsidP="00F91BF6">
      <w:pPr>
        <w:ind w:firstLine="708"/>
        <w:jc w:val="both"/>
      </w:pPr>
      <w:r>
        <w:t>• описывать технологическое решение с помощью текста, рисунков, графического изображения;</w:t>
      </w:r>
    </w:p>
    <w:p w:rsidR="00B04421" w:rsidRDefault="00B04421" w:rsidP="00F91BF6">
      <w:pPr>
        <w:ind w:firstLine="708"/>
        <w:jc w:val="both"/>
      </w:pPr>
      <w:r>
        <w:t>• анализировать возможные технологические решения, определять их достоинства и недостатки в контексте заданной ситуации;</w:t>
      </w:r>
    </w:p>
    <w:p w:rsidR="00B04421" w:rsidRDefault="00B04421" w:rsidP="00F91BF6">
      <w:pPr>
        <w:ind w:firstLine="708"/>
        <w:jc w:val="both"/>
      </w:pPr>
      <w:r>
        <w:t>• оценивать условия применимости технологии, в том числе с позиций экологической защищённости;</w:t>
      </w:r>
    </w:p>
    <w:p w:rsidR="00B04421" w:rsidRDefault="00B04421" w:rsidP="00F91BF6">
      <w:pPr>
        <w:ind w:firstLine="708"/>
        <w:jc w:val="both"/>
      </w:pPr>
      <w:r>
        <w:t>• выявлять и формулировать проблему, требующую технологического решения;</w:t>
      </w:r>
    </w:p>
    <w:p w:rsidR="00B04421" w:rsidRDefault="00B04421" w:rsidP="00F91BF6">
      <w:pPr>
        <w:ind w:firstLine="708"/>
        <w:jc w:val="both"/>
      </w:pPr>
      <w:r>
        <w:t>• модифицировать имеющиеся продукты в соответствии с ситуацией/заказом/потребностью/задачей деятельности;</w:t>
      </w:r>
    </w:p>
    <w:p w:rsidR="00B04421" w:rsidRDefault="00B04421" w:rsidP="00F91BF6">
      <w:pPr>
        <w:ind w:firstLine="708"/>
        <w:jc w:val="both"/>
      </w:pPr>
      <w:r>
        <w:t>• оценивать коммерческий потенциал продукта и/или технологии;</w:t>
      </w:r>
    </w:p>
    <w:p w:rsidR="00B04421" w:rsidRDefault="00B04421" w:rsidP="00F91BF6">
      <w:pPr>
        <w:ind w:firstLine="708"/>
        <w:jc w:val="both"/>
      </w:pPr>
      <w:r>
        <w:t>• проводить оценку и испытание полученного продукта;</w:t>
      </w:r>
    </w:p>
    <w:p w:rsidR="00D801F7" w:rsidRDefault="00B04421" w:rsidP="001B3DB1">
      <w:pPr>
        <w:ind w:firstLine="708"/>
        <w:jc w:val="both"/>
        <w:rPr>
          <w:b/>
          <w:bCs/>
          <w:sz w:val="28"/>
          <w:szCs w:val="28"/>
        </w:rPr>
      </w:pPr>
      <w:r>
        <w:t>• представлять свой проект. владеть: − научной терминологией, ключевыми понятиями, методами и приёмами проектирования, конструирования, моделирования, макетирования, прототипирования в области промышленного (индустриального) дизайна.</w:t>
      </w:r>
    </w:p>
    <w:p w:rsidR="00D801F7" w:rsidRDefault="00D801F7" w:rsidP="00AD3F6B">
      <w:pPr>
        <w:ind w:firstLine="708"/>
        <w:jc w:val="center"/>
        <w:rPr>
          <w:b/>
          <w:bCs/>
          <w:sz w:val="28"/>
          <w:szCs w:val="28"/>
        </w:rPr>
      </w:pPr>
    </w:p>
    <w:p w:rsidR="00AD3F6B" w:rsidRPr="00BC7BEA" w:rsidRDefault="00AD3F6B" w:rsidP="00AD3F6B">
      <w:pPr>
        <w:ind w:firstLine="708"/>
        <w:jc w:val="center"/>
        <w:rPr>
          <w:b/>
          <w:sz w:val="28"/>
          <w:szCs w:val="28"/>
          <w:lang w:bidi="en-US"/>
        </w:rPr>
      </w:pPr>
      <w:r w:rsidRPr="00BC7BEA">
        <w:rPr>
          <w:b/>
          <w:bCs/>
          <w:sz w:val="28"/>
          <w:szCs w:val="28"/>
        </w:rPr>
        <w:t xml:space="preserve">Раздел № 2. </w:t>
      </w:r>
      <w:r w:rsidRPr="00BC7BEA">
        <w:rPr>
          <w:b/>
          <w:sz w:val="28"/>
          <w:szCs w:val="28"/>
          <w:lang w:bidi="en-US"/>
        </w:rPr>
        <w:t xml:space="preserve">«Комплекс организационно-педагогических условий, </w:t>
      </w:r>
    </w:p>
    <w:p w:rsidR="00AD3F6B" w:rsidRPr="00BC7BEA" w:rsidRDefault="00AD3F6B" w:rsidP="00AD3F6B">
      <w:pPr>
        <w:ind w:firstLine="708"/>
        <w:jc w:val="center"/>
        <w:rPr>
          <w:b/>
          <w:bCs/>
          <w:sz w:val="28"/>
          <w:szCs w:val="28"/>
        </w:rPr>
      </w:pPr>
      <w:r w:rsidRPr="00BC7BEA">
        <w:rPr>
          <w:b/>
          <w:sz w:val="28"/>
          <w:szCs w:val="28"/>
          <w:lang w:bidi="en-US"/>
        </w:rPr>
        <w:t>включающий формы аттестации».</w:t>
      </w:r>
    </w:p>
    <w:p w:rsidR="00AD3F6B" w:rsidRPr="00AC14CF" w:rsidRDefault="00AD3F6B" w:rsidP="00AD3F6B">
      <w:pPr>
        <w:jc w:val="center"/>
        <w:rPr>
          <w:b/>
          <w:bCs/>
        </w:rPr>
      </w:pPr>
      <w:r w:rsidRPr="00BC7BEA">
        <w:rPr>
          <w:b/>
          <w:bCs/>
        </w:rPr>
        <w:t>2.1. Календарный учебный график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76"/>
        <w:gridCol w:w="1277"/>
        <w:gridCol w:w="993"/>
        <w:gridCol w:w="994"/>
        <w:gridCol w:w="992"/>
        <w:gridCol w:w="1134"/>
        <w:gridCol w:w="992"/>
        <w:gridCol w:w="8"/>
        <w:gridCol w:w="1551"/>
      </w:tblGrid>
      <w:tr w:rsidR="00AD3F6B" w:rsidRPr="00D31A21" w:rsidTr="00AD3F6B">
        <w:tc>
          <w:tcPr>
            <w:tcW w:w="1131" w:type="dxa"/>
          </w:tcPr>
          <w:p w:rsidR="00AD3F6B" w:rsidRPr="00D31A21" w:rsidRDefault="00AD3F6B" w:rsidP="00AD3F6B">
            <w:pPr>
              <w:jc w:val="center"/>
              <w:rPr>
                <w:bCs/>
                <w:sz w:val="20"/>
                <w:szCs w:val="20"/>
              </w:rPr>
            </w:pPr>
            <w:r w:rsidRPr="00D31A21">
              <w:rPr>
                <w:bCs/>
                <w:sz w:val="20"/>
                <w:szCs w:val="20"/>
              </w:rPr>
              <w:t>Год</w:t>
            </w:r>
          </w:p>
          <w:p w:rsidR="00AD3F6B" w:rsidRPr="00D31A21" w:rsidRDefault="00AD3F6B" w:rsidP="00AD3F6B">
            <w:pPr>
              <w:ind w:left="-43"/>
              <w:jc w:val="center"/>
              <w:rPr>
                <w:bCs/>
                <w:sz w:val="20"/>
                <w:szCs w:val="20"/>
              </w:rPr>
            </w:pPr>
            <w:r w:rsidRPr="00D31A21">
              <w:rPr>
                <w:bCs/>
                <w:sz w:val="20"/>
                <w:szCs w:val="20"/>
              </w:rPr>
              <w:t>обучения/</w:t>
            </w:r>
          </w:p>
          <w:p w:rsidR="00AD3F6B" w:rsidRPr="00D31A21" w:rsidRDefault="00AD3F6B" w:rsidP="00AD3F6B">
            <w:pPr>
              <w:jc w:val="center"/>
              <w:rPr>
                <w:bCs/>
                <w:sz w:val="20"/>
                <w:szCs w:val="20"/>
              </w:rPr>
            </w:pPr>
            <w:r w:rsidRPr="00D31A21">
              <w:rPr>
                <w:bCs/>
                <w:sz w:val="20"/>
                <w:szCs w:val="20"/>
              </w:rPr>
              <w:t>номер</w:t>
            </w:r>
          </w:p>
          <w:p w:rsidR="00AD3F6B" w:rsidRPr="00D31A21" w:rsidRDefault="00AD3F6B" w:rsidP="00AD3F6B">
            <w:pPr>
              <w:jc w:val="center"/>
              <w:rPr>
                <w:bCs/>
                <w:sz w:val="20"/>
                <w:szCs w:val="20"/>
              </w:rPr>
            </w:pPr>
            <w:r w:rsidRPr="00D31A21">
              <w:rPr>
                <w:bCs/>
                <w:sz w:val="20"/>
                <w:szCs w:val="20"/>
              </w:rPr>
              <w:t>группы</w:t>
            </w:r>
          </w:p>
        </w:tc>
        <w:tc>
          <w:tcPr>
            <w:tcW w:w="1276" w:type="dxa"/>
          </w:tcPr>
          <w:p w:rsidR="00AD3F6B" w:rsidRPr="00D31A21" w:rsidRDefault="00AD3F6B" w:rsidP="00AD3F6B">
            <w:pPr>
              <w:jc w:val="center"/>
              <w:rPr>
                <w:bCs/>
                <w:sz w:val="20"/>
                <w:szCs w:val="20"/>
              </w:rPr>
            </w:pPr>
            <w:r w:rsidRPr="00D31A21">
              <w:rPr>
                <w:bCs/>
                <w:sz w:val="20"/>
                <w:szCs w:val="20"/>
              </w:rPr>
              <w:t xml:space="preserve">Дата </w:t>
            </w:r>
          </w:p>
          <w:p w:rsidR="00AD3F6B" w:rsidRPr="00D31A21" w:rsidRDefault="00AD3F6B" w:rsidP="00AD3F6B">
            <w:pPr>
              <w:jc w:val="center"/>
              <w:rPr>
                <w:bCs/>
                <w:sz w:val="20"/>
                <w:szCs w:val="20"/>
              </w:rPr>
            </w:pPr>
            <w:r w:rsidRPr="00D31A21">
              <w:rPr>
                <w:bCs/>
                <w:sz w:val="20"/>
                <w:szCs w:val="20"/>
              </w:rPr>
              <w:t>начала</w:t>
            </w:r>
          </w:p>
          <w:p w:rsidR="00AD3F6B" w:rsidRPr="00D31A21" w:rsidRDefault="00AD3F6B" w:rsidP="00AD3F6B">
            <w:pPr>
              <w:jc w:val="center"/>
              <w:rPr>
                <w:bCs/>
                <w:sz w:val="20"/>
                <w:szCs w:val="20"/>
              </w:rPr>
            </w:pPr>
            <w:r w:rsidRPr="00D31A21">
              <w:rPr>
                <w:bCs/>
                <w:sz w:val="20"/>
                <w:szCs w:val="20"/>
              </w:rPr>
              <w:t>обучения</w:t>
            </w:r>
          </w:p>
          <w:p w:rsidR="00AD3F6B" w:rsidRPr="00D31A21" w:rsidRDefault="00AD3F6B" w:rsidP="00AD3F6B">
            <w:pPr>
              <w:jc w:val="center"/>
              <w:rPr>
                <w:bCs/>
                <w:sz w:val="20"/>
                <w:szCs w:val="20"/>
              </w:rPr>
            </w:pPr>
            <w:r w:rsidRPr="00D31A21">
              <w:rPr>
                <w:bCs/>
                <w:sz w:val="20"/>
                <w:szCs w:val="20"/>
              </w:rPr>
              <w:t xml:space="preserve">по </w:t>
            </w:r>
          </w:p>
          <w:p w:rsidR="00AD3F6B" w:rsidRPr="00D31A21" w:rsidRDefault="00AD3F6B" w:rsidP="00AD3F6B">
            <w:pPr>
              <w:jc w:val="center"/>
              <w:rPr>
                <w:bCs/>
                <w:sz w:val="20"/>
                <w:szCs w:val="20"/>
              </w:rPr>
            </w:pPr>
            <w:r w:rsidRPr="00D31A21">
              <w:rPr>
                <w:bCs/>
                <w:sz w:val="20"/>
                <w:szCs w:val="20"/>
              </w:rPr>
              <w:t>программе</w:t>
            </w:r>
          </w:p>
        </w:tc>
        <w:tc>
          <w:tcPr>
            <w:tcW w:w="1277" w:type="dxa"/>
          </w:tcPr>
          <w:p w:rsidR="00AD3F6B" w:rsidRPr="00D31A21" w:rsidRDefault="00AD3F6B" w:rsidP="00AD3F6B">
            <w:pPr>
              <w:jc w:val="center"/>
              <w:rPr>
                <w:bCs/>
                <w:sz w:val="20"/>
                <w:szCs w:val="20"/>
              </w:rPr>
            </w:pPr>
            <w:r w:rsidRPr="00D31A21">
              <w:rPr>
                <w:bCs/>
                <w:sz w:val="20"/>
                <w:szCs w:val="20"/>
              </w:rPr>
              <w:t>Дата</w:t>
            </w:r>
          </w:p>
          <w:p w:rsidR="00AD3F6B" w:rsidRPr="00D31A21" w:rsidRDefault="00AD3F6B" w:rsidP="00AD3F6B">
            <w:pPr>
              <w:jc w:val="center"/>
              <w:rPr>
                <w:bCs/>
                <w:sz w:val="20"/>
                <w:szCs w:val="20"/>
              </w:rPr>
            </w:pPr>
            <w:r w:rsidRPr="00D31A21">
              <w:rPr>
                <w:bCs/>
                <w:sz w:val="20"/>
                <w:szCs w:val="20"/>
              </w:rPr>
              <w:t>окончания</w:t>
            </w:r>
          </w:p>
          <w:p w:rsidR="00AD3F6B" w:rsidRPr="00D31A21" w:rsidRDefault="00AD3F6B" w:rsidP="00AD3F6B">
            <w:pPr>
              <w:jc w:val="center"/>
              <w:rPr>
                <w:bCs/>
                <w:sz w:val="20"/>
                <w:szCs w:val="20"/>
              </w:rPr>
            </w:pPr>
            <w:r w:rsidRPr="00D31A21">
              <w:rPr>
                <w:bCs/>
                <w:sz w:val="20"/>
                <w:szCs w:val="20"/>
              </w:rPr>
              <w:t>обучения</w:t>
            </w:r>
          </w:p>
          <w:p w:rsidR="00AD3F6B" w:rsidRPr="00D31A21" w:rsidRDefault="00AD3F6B" w:rsidP="00AD3F6B">
            <w:pPr>
              <w:jc w:val="center"/>
              <w:rPr>
                <w:bCs/>
                <w:sz w:val="20"/>
                <w:szCs w:val="20"/>
              </w:rPr>
            </w:pPr>
            <w:r w:rsidRPr="00D31A21">
              <w:rPr>
                <w:bCs/>
                <w:sz w:val="20"/>
                <w:szCs w:val="20"/>
              </w:rPr>
              <w:t>по</w:t>
            </w:r>
          </w:p>
          <w:p w:rsidR="00AD3F6B" w:rsidRPr="00D31A21" w:rsidRDefault="00AD3F6B" w:rsidP="00AD3F6B">
            <w:pPr>
              <w:jc w:val="center"/>
              <w:rPr>
                <w:b/>
                <w:bCs/>
                <w:sz w:val="20"/>
                <w:szCs w:val="20"/>
              </w:rPr>
            </w:pPr>
            <w:r w:rsidRPr="00D31A21">
              <w:rPr>
                <w:bCs/>
                <w:sz w:val="20"/>
                <w:szCs w:val="20"/>
              </w:rPr>
              <w:t>программе</w:t>
            </w:r>
          </w:p>
        </w:tc>
        <w:tc>
          <w:tcPr>
            <w:tcW w:w="993" w:type="dxa"/>
          </w:tcPr>
          <w:p w:rsidR="00AD3F6B" w:rsidRPr="00D31A21" w:rsidRDefault="00AD3F6B" w:rsidP="00AD3F6B">
            <w:pPr>
              <w:jc w:val="center"/>
              <w:rPr>
                <w:bCs/>
                <w:sz w:val="20"/>
                <w:szCs w:val="20"/>
              </w:rPr>
            </w:pPr>
            <w:r w:rsidRPr="00D31A21">
              <w:rPr>
                <w:bCs/>
                <w:sz w:val="20"/>
                <w:szCs w:val="20"/>
              </w:rPr>
              <w:t>Всего</w:t>
            </w:r>
          </w:p>
          <w:p w:rsidR="00AD3F6B" w:rsidRPr="00D31A21" w:rsidRDefault="00AD3F6B" w:rsidP="00AD3F6B">
            <w:pPr>
              <w:jc w:val="center"/>
              <w:rPr>
                <w:bCs/>
                <w:sz w:val="20"/>
                <w:szCs w:val="20"/>
              </w:rPr>
            </w:pPr>
            <w:r w:rsidRPr="00D31A21">
              <w:rPr>
                <w:bCs/>
                <w:sz w:val="20"/>
                <w:szCs w:val="20"/>
              </w:rPr>
              <w:t>учебных</w:t>
            </w:r>
          </w:p>
          <w:p w:rsidR="00AD3F6B" w:rsidRPr="00D31A21" w:rsidRDefault="00AD3F6B" w:rsidP="00AD3F6B">
            <w:pPr>
              <w:jc w:val="center"/>
              <w:rPr>
                <w:bCs/>
                <w:sz w:val="20"/>
                <w:szCs w:val="20"/>
              </w:rPr>
            </w:pPr>
            <w:r w:rsidRPr="00D31A21">
              <w:rPr>
                <w:bCs/>
                <w:sz w:val="20"/>
                <w:szCs w:val="20"/>
              </w:rPr>
              <w:t>недель</w:t>
            </w:r>
          </w:p>
        </w:tc>
        <w:tc>
          <w:tcPr>
            <w:tcW w:w="994" w:type="dxa"/>
          </w:tcPr>
          <w:p w:rsidR="00AD3F6B" w:rsidRPr="00D31A21" w:rsidRDefault="00AD3F6B" w:rsidP="00AD3F6B">
            <w:pPr>
              <w:jc w:val="center"/>
              <w:rPr>
                <w:bCs/>
                <w:sz w:val="20"/>
                <w:szCs w:val="20"/>
              </w:rPr>
            </w:pPr>
            <w:r w:rsidRPr="00D31A21">
              <w:rPr>
                <w:bCs/>
                <w:sz w:val="20"/>
                <w:szCs w:val="20"/>
              </w:rPr>
              <w:t>Кол-во</w:t>
            </w:r>
          </w:p>
          <w:p w:rsidR="00AD3F6B" w:rsidRPr="00D31A21" w:rsidRDefault="00AD3F6B" w:rsidP="00AD3F6B">
            <w:pPr>
              <w:jc w:val="center"/>
              <w:rPr>
                <w:bCs/>
                <w:sz w:val="20"/>
                <w:szCs w:val="20"/>
              </w:rPr>
            </w:pPr>
            <w:r w:rsidRPr="00D31A21">
              <w:rPr>
                <w:bCs/>
                <w:sz w:val="20"/>
                <w:szCs w:val="20"/>
              </w:rPr>
              <w:t>учебных</w:t>
            </w:r>
          </w:p>
          <w:p w:rsidR="00AD3F6B" w:rsidRPr="00D31A21" w:rsidRDefault="00AD3F6B" w:rsidP="00AD3F6B">
            <w:pPr>
              <w:jc w:val="center"/>
              <w:rPr>
                <w:bCs/>
                <w:sz w:val="20"/>
                <w:szCs w:val="20"/>
              </w:rPr>
            </w:pPr>
            <w:r w:rsidRPr="00D31A21">
              <w:rPr>
                <w:bCs/>
                <w:sz w:val="20"/>
                <w:szCs w:val="20"/>
              </w:rPr>
              <w:t>дней</w:t>
            </w:r>
          </w:p>
        </w:tc>
        <w:tc>
          <w:tcPr>
            <w:tcW w:w="992" w:type="dxa"/>
          </w:tcPr>
          <w:p w:rsidR="00AD3F6B" w:rsidRPr="00D31A21" w:rsidRDefault="00AD3F6B" w:rsidP="00AD3F6B">
            <w:pPr>
              <w:jc w:val="center"/>
              <w:rPr>
                <w:bCs/>
                <w:sz w:val="20"/>
                <w:szCs w:val="20"/>
              </w:rPr>
            </w:pPr>
            <w:r w:rsidRPr="00D31A21">
              <w:rPr>
                <w:bCs/>
                <w:sz w:val="20"/>
                <w:szCs w:val="20"/>
              </w:rPr>
              <w:t xml:space="preserve">Кол-во </w:t>
            </w:r>
          </w:p>
          <w:p w:rsidR="00AD3F6B" w:rsidRPr="00D31A21" w:rsidRDefault="00AD3F6B" w:rsidP="00AD3F6B">
            <w:pPr>
              <w:jc w:val="center"/>
              <w:rPr>
                <w:bCs/>
                <w:sz w:val="20"/>
                <w:szCs w:val="20"/>
              </w:rPr>
            </w:pPr>
            <w:r w:rsidRPr="00D31A21">
              <w:rPr>
                <w:bCs/>
                <w:sz w:val="20"/>
                <w:szCs w:val="20"/>
              </w:rPr>
              <w:t>учебных</w:t>
            </w:r>
          </w:p>
          <w:p w:rsidR="00AD3F6B" w:rsidRPr="00D31A21" w:rsidRDefault="00AD3F6B" w:rsidP="00AD3F6B">
            <w:pPr>
              <w:jc w:val="center"/>
              <w:rPr>
                <w:bCs/>
                <w:sz w:val="20"/>
                <w:szCs w:val="20"/>
              </w:rPr>
            </w:pPr>
            <w:r w:rsidRPr="00D31A21">
              <w:rPr>
                <w:bCs/>
                <w:sz w:val="20"/>
                <w:szCs w:val="20"/>
              </w:rPr>
              <w:t>часов</w:t>
            </w:r>
          </w:p>
          <w:p w:rsidR="00AD3F6B" w:rsidRPr="00D31A21" w:rsidRDefault="00AD3F6B" w:rsidP="00AD3F6B">
            <w:pPr>
              <w:jc w:val="center"/>
              <w:rPr>
                <w:bCs/>
                <w:sz w:val="20"/>
                <w:szCs w:val="20"/>
              </w:rPr>
            </w:pPr>
          </w:p>
          <w:p w:rsidR="00AD3F6B" w:rsidRPr="00D31A21" w:rsidRDefault="00AD3F6B" w:rsidP="00AD3F6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D3F6B" w:rsidRPr="00D31A21" w:rsidRDefault="00AD3F6B" w:rsidP="00AD3F6B">
            <w:pPr>
              <w:jc w:val="center"/>
              <w:rPr>
                <w:bCs/>
                <w:sz w:val="20"/>
                <w:szCs w:val="20"/>
              </w:rPr>
            </w:pPr>
            <w:r w:rsidRPr="00D31A21">
              <w:rPr>
                <w:bCs/>
                <w:sz w:val="20"/>
                <w:szCs w:val="20"/>
              </w:rPr>
              <w:t>Режим занятий</w:t>
            </w:r>
          </w:p>
        </w:tc>
        <w:tc>
          <w:tcPr>
            <w:tcW w:w="1000" w:type="dxa"/>
            <w:gridSpan w:val="2"/>
          </w:tcPr>
          <w:p w:rsidR="00AD3F6B" w:rsidRPr="00D31A21" w:rsidRDefault="00AD3F6B" w:rsidP="00AD3F6B">
            <w:pPr>
              <w:jc w:val="center"/>
              <w:rPr>
                <w:bCs/>
                <w:sz w:val="20"/>
                <w:szCs w:val="20"/>
              </w:rPr>
            </w:pPr>
            <w:r w:rsidRPr="00D31A21">
              <w:rPr>
                <w:bCs/>
                <w:sz w:val="20"/>
                <w:szCs w:val="20"/>
              </w:rPr>
              <w:t>Сроки контроля</w:t>
            </w:r>
          </w:p>
        </w:tc>
        <w:tc>
          <w:tcPr>
            <w:tcW w:w="1551" w:type="dxa"/>
          </w:tcPr>
          <w:p w:rsidR="00AD3F6B" w:rsidRPr="00D31A21" w:rsidRDefault="00AD3F6B" w:rsidP="00AD3F6B">
            <w:pPr>
              <w:jc w:val="center"/>
              <w:rPr>
                <w:bCs/>
                <w:sz w:val="20"/>
                <w:szCs w:val="20"/>
              </w:rPr>
            </w:pPr>
            <w:r w:rsidRPr="00D31A21">
              <w:rPr>
                <w:bCs/>
                <w:sz w:val="20"/>
                <w:szCs w:val="20"/>
              </w:rPr>
              <w:t>Праздничные (нерабочие дни)</w:t>
            </w:r>
          </w:p>
        </w:tc>
      </w:tr>
      <w:tr w:rsidR="00AD3F6B" w:rsidRPr="00D31A21" w:rsidTr="00AD3F6B">
        <w:tc>
          <w:tcPr>
            <w:tcW w:w="1131" w:type="dxa"/>
          </w:tcPr>
          <w:p w:rsidR="00AD3F6B" w:rsidRPr="00D31A21" w:rsidRDefault="00AD3F6B" w:rsidP="00AD3F6B">
            <w:pPr>
              <w:jc w:val="both"/>
              <w:rPr>
                <w:bCs/>
                <w:sz w:val="20"/>
                <w:szCs w:val="20"/>
              </w:rPr>
            </w:pPr>
            <w:r w:rsidRPr="00D31A21">
              <w:rPr>
                <w:bCs/>
                <w:sz w:val="20"/>
                <w:szCs w:val="20"/>
              </w:rPr>
              <w:t xml:space="preserve">1 год обучения группа 1 </w:t>
            </w:r>
          </w:p>
        </w:tc>
        <w:tc>
          <w:tcPr>
            <w:tcW w:w="1276" w:type="dxa"/>
          </w:tcPr>
          <w:p w:rsidR="00AD3F6B" w:rsidRPr="00D31A21" w:rsidRDefault="002575B8" w:rsidP="00AD3F6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02.09.2020</w:t>
            </w:r>
            <w:r w:rsidR="00AD3F6B" w:rsidRPr="00D31A21">
              <w:rPr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1277" w:type="dxa"/>
          </w:tcPr>
          <w:p w:rsidR="00AD3F6B" w:rsidRPr="00D31A21" w:rsidRDefault="002575B8" w:rsidP="00AD3F6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29.05.2021</w:t>
            </w:r>
            <w:r w:rsidR="00AD3F6B" w:rsidRPr="00D31A21">
              <w:rPr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993" w:type="dxa"/>
          </w:tcPr>
          <w:p w:rsidR="00AD3F6B" w:rsidRPr="00D31A21" w:rsidRDefault="002575B8" w:rsidP="00AD3F6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994" w:type="dxa"/>
          </w:tcPr>
          <w:p w:rsidR="00AD3F6B" w:rsidRPr="00D31A21" w:rsidRDefault="00A575DD" w:rsidP="00AD3F6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992" w:type="dxa"/>
          </w:tcPr>
          <w:p w:rsidR="00AD3F6B" w:rsidRPr="00D31A21" w:rsidRDefault="00A575DD" w:rsidP="00AD3F6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AD3F6B" w:rsidRPr="00D31A21" w:rsidRDefault="00A575DD" w:rsidP="00AD3F6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2575B8">
              <w:rPr>
                <w:bCs/>
                <w:sz w:val="20"/>
                <w:szCs w:val="20"/>
              </w:rPr>
              <w:t xml:space="preserve"> занятия в неделю по 1</w:t>
            </w:r>
            <w:r w:rsidR="00AD3F6B" w:rsidRPr="00D31A21">
              <w:rPr>
                <w:bCs/>
                <w:sz w:val="20"/>
                <w:szCs w:val="20"/>
              </w:rPr>
              <w:t xml:space="preserve"> часа</w:t>
            </w:r>
          </w:p>
        </w:tc>
        <w:tc>
          <w:tcPr>
            <w:tcW w:w="992" w:type="dxa"/>
          </w:tcPr>
          <w:p w:rsidR="00AD3F6B" w:rsidRPr="00D31A21" w:rsidRDefault="00AD3F6B" w:rsidP="00AD3F6B">
            <w:pPr>
              <w:jc w:val="both"/>
              <w:rPr>
                <w:bCs/>
                <w:sz w:val="20"/>
                <w:szCs w:val="20"/>
              </w:rPr>
            </w:pPr>
            <w:r w:rsidRPr="00D31A21">
              <w:rPr>
                <w:bCs/>
                <w:sz w:val="20"/>
                <w:szCs w:val="20"/>
              </w:rPr>
              <w:t>Декабрь</w:t>
            </w:r>
          </w:p>
          <w:p w:rsidR="00AD3F6B" w:rsidRPr="00D31A21" w:rsidRDefault="00AD3F6B" w:rsidP="00AD3F6B">
            <w:pPr>
              <w:jc w:val="both"/>
              <w:rPr>
                <w:bCs/>
                <w:sz w:val="20"/>
                <w:szCs w:val="20"/>
              </w:rPr>
            </w:pPr>
            <w:r w:rsidRPr="00D31A21">
              <w:rPr>
                <w:bCs/>
                <w:sz w:val="20"/>
                <w:szCs w:val="20"/>
              </w:rPr>
              <w:t>Май</w:t>
            </w:r>
          </w:p>
        </w:tc>
        <w:tc>
          <w:tcPr>
            <w:tcW w:w="1559" w:type="dxa"/>
            <w:gridSpan w:val="2"/>
          </w:tcPr>
          <w:p w:rsidR="00AD3F6B" w:rsidRPr="00D31A21" w:rsidRDefault="00AD3F6B" w:rsidP="00AD3F6B">
            <w:pPr>
              <w:jc w:val="both"/>
              <w:rPr>
                <w:bCs/>
                <w:sz w:val="20"/>
                <w:szCs w:val="20"/>
              </w:rPr>
            </w:pPr>
            <w:r w:rsidRPr="00D31A21">
              <w:rPr>
                <w:bCs/>
                <w:sz w:val="20"/>
                <w:szCs w:val="20"/>
              </w:rPr>
              <w:t>4 ноября;</w:t>
            </w:r>
          </w:p>
          <w:p w:rsidR="00AD3F6B" w:rsidRPr="00D31A21" w:rsidRDefault="00AD3F6B" w:rsidP="00AD3F6B">
            <w:pPr>
              <w:jc w:val="both"/>
              <w:rPr>
                <w:bCs/>
                <w:sz w:val="20"/>
                <w:szCs w:val="20"/>
              </w:rPr>
            </w:pPr>
            <w:r w:rsidRPr="00D31A21">
              <w:rPr>
                <w:bCs/>
                <w:sz w:val="20"/>
                <w:szCs w:val="20"/>
              </w:rPr>
              <w:t xml:space="preserve">1 - 8 января; </w:t>
            </w:r>
          </w:p>
          <w:p w:rsidR="00AD3F6B" w:rsidRPr="00D31A21" w:rsidRDefault="00AD3F6B" w:rsidP="00AD3F6B">
            <w:pPr>
              <w:jc w:val="both"/>
              <w:rPr>
                <w:bCs/>
                <w:sz w:val="20"/>
                <w:szCs w:val="20"/>
              </w:rPr>
            </w:pPr>
            <w:r w:rsidRPr="00D31A21">
              <w:rPr>
                <w:bCs/>
                <w:sz w:val="20"/>
                <w:szCs w:val="20"/>
              </w:rPr>
              <w:t>24 февраля;</w:t>
            </w:r>
          </w:p>
          <w:p w:rsidR="00AD3F6B" w:rsidRPr="00D31A21" w:rsidRDefault="00AD3F6B" w:rsidP="00AD3F6B">
            <w:pPr>
              <w:numPr>
                <w:ilvl w:val="0"/>
                <w:numId w:val="21"/>
              </w:numPr>
              <w:jc w:val="both"/>
              <w:rPr>
                <w:bCs/>
                <w:sz w:val="20"/>
                <w:szCs w:val="20"/>
              </w:rPr>
            </w:pPr>
            <w:r w:rsidRPr="00D31A21">
              <w:rPr>
                <w:bCs/>
                <w:sz w:val="20"/>
                <w:szCs w:val="20"/>
              </w:rPr>
              <w:t xml:space="preserve">марта; </w:t>
            </w:r>
          </w:p>
          <w:p w:rsidR="00AD3F6B" w:rsidRPr="00D31A21" w:rsidRDefault="00AD3F6B" w:rsidP="00AD3F6B">
            <w:pPr>
              <w:ind w:left="34"/>
              <w:rPr>
                <w:bCs/>
                <w:sz w:val="20"/>
                <w:szCs w:val="20"/>
              </w:rPr>
            </w:pPr>
            <w:r w:rsidRPr="00D31A21">
              <w:rPr>
                <w:bCs/>
                <w:sz w:val="20"/>
                <w:szCs w:val="20"/>
              </w:rPr>
              <w:t>1-5 мая;</w:t>
            </w:r>
          </w:p>
          <w:p w:rsidR="00AD3F6B" w:rsidRPr="00D31A21" w:rsidRDefault="00AD3F6B" w:rsidP="00AD3F6B">
            <w:pPr>
              <w:ind w:left="34"/>
              <w:rPr>
                <w:b/>
                <w:bCs/>
                <w:sz w:val="20"/>
                <w:szCs w:val="20"/>
              </w:rPr>
            </w:pPr>
            <w:r w:rsidRPr="00D31A21">
              <w:rPr>
                <w:bCs/>
                <w:sz w:val="20"/>
                <w:szCs w:val="20"/>
              </w:rPr>
              <w:t>11 мая.</w:t>
            </w:r>
          </w:p>
        </w:tc>
      </w:tr>
    </w:tbl>
    <w:p w:rsidR="002575B8" w:rsidRDefault="002575B8" w:rsidP="007B72B7">
      <w:pPr>
        <w:jc w:val="both"/>
      </w:pPr>
    </w:p>
    <w:p w:rsidR="00AD3F6B" w:rsidRDefault="00AD3F6B" w:rsidP="00AD3F6B">
      <w:pPr>
        <w:autoSpaceDE w:val="0"/>
        <w:autoSpaceDN w:val="0"/>
        <w:adjustRightInd w:val="0"/>
        <w:rPr>
          <w:b/>
          <w:bCs/>
        </w:rPr>
      </w:pPr>
      <w:r w:rsidRPr="00815DC1">
        <w:rPr>
          <w:b/>
          <w:bCs/>
        </w:rPr>
        <w:t>2.2.Условия реализации программы</w:t>
      </w:r>
    </w:p>
    <w:p w:rsidR="00DC1B19" w:rsidRDefault="002575B8" w:rsidP="00AD3F6B">
      <w:pPr>
        <w:autoSpaceDE w:val="0"/>
        <w:autoSpaceDN w:val="0"/>
        <w:adjustRightInd w:val="0"/>
        <w:jc w:val="both"/>
      </w:pPr>
      <w:r>
        <w:t xml:space="preserve">Аппаратное и техническое обеспечение: Компьютерный класс ИКТ </w:t>
      </w:r>
    </w:p>
    <w:p w:rsidR="00DC1B19" w:rsidRDefault="002575B8" w:rsidP="00AD3F6B">
      <w:pPr>
        <w:autoSpaceDE w:val="0"/>
        <w:autoSpaceDN w:val="0"/>
        <w:adjustRightInd w:val="0"/>
        <w:jc w:val="both"/>
      </w:pPr>
      <w:r>
        <w:t xml:space="preserve">• Рабочее место обучающегося: ноутбук: производительность процессора (по тесту PassMark — CPU BenchMark http://www.cpubenchmark.net/): не менее 2000 единиц; объём оперативной памяти: не менее 4 Гб; объём накопителя SSD/еММС: не менее 128 Гб (или соответствующий по характеристикам персональный компьютер с монитором, клавиатурой и колонками); мышь. </w:t>
      </w:r>
    </w:p>
    <w:p w:rsidR="00DC1B19" w:rsidRDefault="002575B8" w:rsidP="00AD3F6B">
      <w:pPr>
        <w:autoSpaceDE w:val="0"/>
        <w:autoSpaceDN w:val="0"/>
        <w:adjustRightInd w:val="0"/>
        <w:jc w:val="both"/>
      </w:pPr>
      <w:r>
        <w:t xml:space="preserve">• Рабочее место наставника: ноутбук: процессор Intel Core i5-4590/AMD FX 8350 — аналогичная или более новая модель, графический процессор NVIDIA GeForce GTX 970, AMD Radeon R9 290 — аналогичная или более новая модель, объём оперативной памяти: не менее 4 Гб, видеовыход HDMI 1.4, DisplayPort 1.2 или более новая модель (или соответствующий по характеристикам персональный компьютер с монитором, клавиатурой и колонками); презентационное оборудование с возможностью подключения к компьютеру — 1 комплект; флипчарт с комплектом листов/ маркерная доска, соответствующий набор письменных принадлежностей — 1 шт.; единая сеть Wi-Fi. Программное обеспечение: </w:t>
      </w:r>
    </w:p>
    <w:p w:rsidR="00DC1B19" w:rsidRDefault="002575B8" w:rsidP="00AD3F6B">
      <w:pPr>
        <w:autoSpaceDE w:val="0"/>
        <w:autoSpaceDN w:val="0"/>
        <w:adjustRightInd w:val="0"/>
        <w:jc w:val="both"/>
      </w:pPr>
      <w:r>
        <w:t xml:space="preserve">• офисное программное обеспечение; </w:t>
      </w:r>
    </w:p>
    <w:p w:rsidR="00DC1B19" w:rsidRDefault="002575B8" w:rsidP="00AD3F6B">
      <w:pPr>
        <w:autoSpaceDE w:val="0"/>
        <w:autoSpaceDN w:val="0"/>
        <w:adjustRightInd w:val="0"/>
        <w:jc w:val="both"/>
      </w:pPr>
      <w:r>
        <w:t xml:space="preserve">• программное обеспечение для трёхмерного моделирования (Autodesk Fusion 360); </w:t>
      </w:r>
    </w:p>
    <w:p w:rsidR="00DC1B19" w:rsidRDefault="002575B8" w:rsidP="00AD3F6B">
      <w:pPr>
        <w:autoSpaceDE w:val="0"/>
        <w:autoSpaceDN w:val="0"/>
        <w:adjustRightInd w:val="0"/>
        <w:jc w:val="both"/>
      </w:pPr>
      <w:r>
        <w:t xml:space="preserve">• графический редактор. Расходные материалы: </w:t>
      </w:r>
    </w:p>
    <w:p w:rsidR="00DC1B19" w:rsidRDefault="002575B8" w:rsidP="00AD3F6B">
      <w:pPr>
        <w:autoSpaceDE w:val="0"/>
        <w:autoSpaceDN w:val="0"/>
        <w:adjustRightInd w:val="0"/>
        <w:jc w:val="both"/>
      </w:pPr>
      <w:r>
        <w:t>• бумага А4 для рисования и распечатки;</w:t>
      </w:r>
    </w:p>
    <w:p w:rsidR="00DC1B19" w:rsidRDefault="00DC1B19" w:rsidP="00AD3F6B">
      <w:pPr>
        <w:autoSpaceDE w:val="0"/>
        <w:autoSpaceDN w:val="0"/>
        <w:adjustRightInd w:val="0"/>
        <w:jc w:val="both"/>
      </w:pPr>
      <w:r>
        <w:t xml:space="preserve"> • бумага А3 для рисования; </w:t>
      </w:r>
    </w:p>
    <w:p w:rsidR="00DC1B19" w:rsidRDefault="002575B8" w:rsidP="00AD3F6B">
      <w:pPr>
        <w:autoSpaceDE w:val="0"/>
        <w:autoSpaceDN w:val="0"/>
        <w:adjustRightInd w:val="0"/>
        <w:jc w:val="both"/>
      </w:pPr>
      <w:r>
        <w:t xml:space="preserve">• набор простых карандашей — по количеству обучающихся; </w:t>
      </w:r>
    </w:p>
    <w:p w:rsidR="00DC1B19" w:rsidRDefault="002575B8" w:rsidP="00AD3F6B">
      <w:pPr>
        <w:autoSpaceDE w:val="0"/>
        <w:autoSpaceDN w:val="0"/>
        <w:adjustRightInd w:val="0"/>
        <w:jc w:val="both"/>
      </w:pPr>
      <w:r>
        <w:t xml:space="preserve">• набор чёрных шариковых ручек — по количеству обучающихся; </w:t>
      </w:r>
    </w:p>
    <w:p w:rsidR="00DC1B19" w:rsidRDefault="002575B8" w:rsidP="00AD3F6B">
      <w:pPr>
        <w:autoSpaceDE w:val="0"/>
        <w:autoSpaceDN w:val="0"/>
        <w:adjustRightInd w:val="0"/>
        <w:jc w:val="both"/>
      </w:pPr>
      <w:r>
        <w:t xml:space="preserve">• клей ПВА — 2 шт.; </w:t>
      </w:r>
    </w:p>
    <w:p w:rsidR="00DC1B19" w:rsidRDefault="002575B8" w:rsidP="00AD3F6B">
      <w:pPr>
        <w:autoSpaceDE w:val="0"/>
        <w:autoSpaceDN w:val="0"/>
        <w:adjustRightInd w:val="0"/>
        <w:jc w:val="both"/>
      </w:pPr>
      <w:r>
        <w:t xml:space="preserve">• клей-карандаш — по количеству обучающихся; </w:t>
      </w:r>
    </w:p>
    <w:p w:rsidR="00DC1B19" w:rsidRDefault="00DC1B19" w:rsidP="00AD3F6B">
      <w:pPr>
        <w:autoSpaceDE w:val="0"/>
        <w:autoSpaceDN w:val="0"/>
        <w:adjustRightInd w:val="0"/>
        <w:jc w:val="both"/>
      </w:pPr>
      <w:r>
        <w:t>•</w:t>
      </w:r>
      <w:r w:rsidR="002575B8">
        <w:t xml:space="preserve">скотч прозрачный/матовый — 2 шт.; </w:t>
      </w:r>
    </w:p>
    <w:p w:rsidR="00DC1B19" w:rsidRDefault="002575B8" w:rsidP="00AD3F6B">
      <w:pPr>
        <w:autoSpaceDE w:val="0"/>
        <w:autoSpaceDN w:val="0"/>
        <w:adjustRightInd w:val="0"/>
        <w:jc w:val="both"/>
      </w:pPr>
      <w:r>
        <w:t xml:space="preserve">• скотч двусторонний — 2 шт.; </w:t>
      </w:r>
    </w:p>
    <w:p w:rsidR="00DC1B19" w:rsidRDefault="002575B8" w:rsidP="00AD3F6B">
      <w:pPr>
        <w:autoSpaceDE w:val="0"/>
        <w:autoSpaceDN w:val="0"/>
        <w:adjustRightInd w:val="0"/>
        <w:jc w:val="both"/>
      </w:pPr>
      <w:r>
        <w:t xml:space="preserve">• картон/гофрокартон для макетирования — 1200*800 мм, по одному листу на двух обучающихся; </w:t>
      </w:r>
    </w:p>
    <w:p w:rsidR="00DC1B19" w:rsidRDefault="002575B8" w:rsidP="00AD3F6B">
      <w:pPr>
        <w:autoSpaceDE w:val="0"/>
        <w:autoSpaceDN w:val="0"/>
        <w:adjustRightInd w:val="0"/>
        <w:jc w:val="both"/>
      </w:pPr>
      <w:r>
        <w:t xml:space="preserve">• нож макетный — по количеству обучающихся; </w:t>
      </w:r>
    </w:p>
    <w:p w:rsidR="00DC1B19" w:rsidRDefault="002575B8" w:rsidP="00AD3F6B">
      <w:pPr>
        <w:autoSpaceDE w:val="0"/>
        <w:autoSpaceDN w:val="0"/>
        <w:adjustRightInd w:val="0"/>
        <w:jc w:val="both"/>
      </w:pPr>
      <w:r>
        <w:t>• лезвия для ножа сменные 18 мм — 2 шт.;</w:t>
      </w:r>
    </w:p>
    <w:p w:rsidR="00DC1B19" w:rsidRDefault="002575B8" w:rsidP="00AD3F6B">
      <w:pPr>
        <w:autoSpaceDE w:val="0"/>
        <w:autoSpaceDN w:val="0"/>
        <w:adjustRightInd w:val="0"/>
        <w:jc w:val="both"/>
      </w:pPr>
      <w:r>
        <w:t xml:space="preserve"> • ножницы — по количеству обучающихся;</w:t>
      </w:r>
    </w:p>
    <w:p w:rsidR="00DC1B19" w:rsidRDefault="002575B8" w:rsidP="00AD3F6B">
      <w:pPr>
        <w:autoSpaceDE w:val="0"/>
        <w:autoSpaceDN w:val="0"/>
        <w:adjustRightInd w:val="0"/>
        <w:jc w:val="both"/>
      </w:pPr>
      <w:r>
        <w:t xml:space="preserve"> • коврик для резки картона — по количеству обучающихся; </w:t>
      </w:r>
    </w:p>
    <w:p w:rsidR="00DC1B19" w:rsidRDefault="002575B8" w:rsidP="00AD3F6B">
      <w:pPr>
        <w:autoSpaceDE w:val="0"/>
        <w:autoSpaceDN w:val="0"/>
        <w:adjustRightInd w:val="0"/>
        <w:jc w:val="both"/>
      </w:pPr>
      <w:r>
        <w:t>• PLA-пластик 1,75 REC нескольких цветов.</w:t>
      </w:r>
    </w:p>
    <w:p w:rsidR="00AD3F6B" w:rsidRPr="004B16E8" w:rsidRDefault="00AD3F6B" w:rsidP="00AD3F6B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4B16E8">
        <w:rPr>
          <w:b/>
          <w:bCs/>
          <w:iCs/>
        </w:rPr>
        <w:t>2.4.Кадровое обеспечение:</w:t>
      </w:r>
    </w:p>
    <w:p w:rsidR="00514D0B" w:rsidRDefault="00AD3F6B" w:rsidP="009A3E09">
      <w:pPr>
        <w:autoSpaceDE w:val="0"/>
        <w:autoSpaceDN w:val="0"/>
        <w:adjustRightInd w:val="0"/>
        <w:ind w:firstLine="708"/>
        <w:jc w:val="both"/>
      </w:pPr>
      <w:r w:rsidRPr="004B16E8">
        <w:t>В реализации данной программы с учащимися  работает один педагог</w:t>
      </w:r>
      <w:r w:rsidR="00514D0B">
        <w:t>:</w:t>
      </w:r>
    </w:p>
    <w:p w:rsidR="00514D0B" w:rsidRDefault="00DC1B19" w:rsidP="00AD3F6B">
      <w:pPr>
        <w:autoSpaceDE w:val="0"/>
        <w:autoSpaceDN w:val="0"/>
        <w:adjustRightInd w:val="0"/>
        <w:jc w:val="both"/>
      </w:pPr>
      <w:r>
        <w:t>Садовская Оксана Владимировна</w:t>
      </w:r>
      <w:r w:rsidR="00AD3F6B" w:rsidRPr="004B16E8">
        <w:t xml:space="preserve">, образование – </w:t>
      </w:r>
      <w:r w:rsidR="00514D0B">
        <w:t>среднее специальное</w:t>
      </w:r>
      <w:r w:rsidR="00AD3F6B" w:rsidRPr="004B16E8">
        <w:t xml:space="preserve">. </w:t>
      </w:r>
    </w:p>
    <w:p w:rsidR="00AD3F6B" w:rsidRPr="004B16E8" w:rsidRDefault="00AD3F6B" w:rsidP="00AD3F6B">
      <w:pPr>
        <w:autoSpaceDE w:val="0"/>
        <w:autoSpaceDN w:val="0"/>
        <w:adjustRightInd w:val="0"/>
        <w:jc w:val="both"/>
      </w:pPr>
      <w:r w:rsidRPr="004B16E8">
        <w:lastRenderedPageBreak/>
        <w:t>В 20</w:t>
      </w:r>
      <w:r w:rsidR="00DC1B19">
        <w:t>11</w:t>
      </w:r>
      <w:r w:rsidRPr="004B16E8">
        <w:t xml:space="preserve"> году окончила </w:t>
      </w:r>
      <w:r w:rsidR="00143779">
        <w:t>Федеральное государственное образовательное учреждение среднего профессионального образования "Волгоградский государственный колледж профессиональных технологий, экономики и права"</w:t>
      </w:r>
    </w:p>
    <w:p w:rsidR="00AD3F6B" w:rsidRPr="004B16E8" w:rsidRDefault="00AD3F6B" w:rsidP="00AD3F6B">
      <w:pPr>
        <w:autoSpaceDE w:val="0"/>
        <w:autoSpaceDN w:val="0"/>
        <w:adjustRightInd w:val="0"/>
        <w:jc w:val="both"/>
        <w:rPr>
          <w:b/>
          <w:bCs/>
        </w:rPr>
      </w:pPr>
      <w:r w:rsidRPr="004B16E8">
        <w:rPr>
          <w:b/>
          <w:bCs/>
        </w:rPr>
        <w:t>2.5.Формы аттестации</w:t>
      </w:r>
      <w:r>
        <w:rPr>
          <w:b/>
          <w:bCs/>
        </w:rPr>
        <w:t>:</w:t>
      </w:r>
    </w:p>
    <w:p w:rsidR="00514D0B" w:rsidRPr="00D9469A" w:rsidRDefault="00514D0B" w:rsidP="00514D0B">
      <w:pPr>
        <w:jc w:val="both"/>
      </w:pPr>
      <w:r w:rsidRPr="00514D0B">
        <w:rPr>
          <w:b/>
        </w:rPr>
        <w:t>Входной контроль:</w:t>
      </w:r>
      <w:r w:rsidR="00AD3F6B" w:rsidRPr="004B16E8">
        <w:t xml:space="preserve"> </w:t>
      </w:r>
      <w:r w:rsidRPr="00D9469A">
        <w:t>наблюдение,</w:t>
      </w:r>
      <w:r>
        <w:t xml:space="preserve"> </w:t>
      </w:r>
      <w:r w:rsidRPr="00D9469A">
        <w:t>собеседование с учащимися и родителями</w:t>
      </w:r>
      <w:r>
        <w:t xml:space="preserve">, </w:t>
      </w:r>
      <w:r w:rsidRPr="00D9469A">
        <w:t>диагностика по опрос — карте.</w:t>
      </w:r>
    </w:p>
    <w:p w:rsidR="00AD3F6B" w:rsidRPr="004B16E8" w:rsidRDefault="00AD3F6B" w:rsidP="00AD3F6B">
      <w:pPr>
        <w:jc w:val="both"/>
      </w:pPr>
      <w:r w:rsidRPr="00FE438F">
        <w:rPr>
          <w:b/>
        </w:rPr>
        <w:t>Промежуточный контроль:</w:t>
      </w:r>
      <w:r w:rsidRPr="004B16E8">
        <w:t xml:space="preserve"> выставка творческих работ </w:t>
      </w:r>
      <w:r w:rsidR="00514D0B">
        <w:t>по итогам изучения темы</w:t>
      </w:r>
      <w:r w:rsidRPr="004B16E8">
        <w:t>.</w:t>
      </w:r>
    </w:p>
    <w:p w:rsidR="00AD3F6B" w:rsidRPr="004B16E8" w:rsidRDefault="00AD3F6B" w:rsidP="00AD3F6B">
      <w:pPr>
        <w:jc w:val="both"/>
      </w:pPr>
      <w:r w:rsidRPr="00FE438F">
        <w:rPr>
          <w:b/>
        </w:rPr>
        <w:t>Итоговый контроль:</w:t>
      </w:r>
      <w:r w:rsidRPr="004B16E8">
        <w:t xml:space="preserve"> тестирование, выставка творческих работ</w:t>
      </w:r>
      <w:r w:rsidR="00514D0B">
        <w:t>, круглый стол</w:t>
      </w:r>
      <w:r w:rsidRPr="004B16E8">
        <w:t>.</w:t>
      </w:r>
    </w:p>
    <w:p w:rsidR="00AD3F6B" w:rsidRPr="004B16E8" w:rsidRDefault="00AD3F6B" w:rsidP="009A3E09">
      <w:pPr>
        <w:autoSpaceDE w:val="0"/>
        <w:autoSpaceDN w:val="0"/>
        <w:adjustRightInd w:val="0"/>
        <w:ind w:firstLine="708"/>
        <w:jc w:val="both"/>
      </w:pPr>
      <w:r w:rsidRPr="004B16E8">
        <w:rPr>
          <w:bCs/>
          <w:iCs/>
        </w:rPr>
        <w:t>В результате обучения у учащихся складывается</w:t>
      </w:r>
      <w:r w:rsidRPr="004B16E8">
        <w:rPr>
          <w:b/>
          <w:bCs/>
          <w:i/>
          <w:iCs/>
        </w:rPr>
        <w:t xml:space="preserve">  </w:t>
      </w:r>
      <w:r w:rsidRPr="004B16E8">
        <w:t>определенный набор знаний, умений и навыков; улучшаются показатели адаптации в обществе.</w:t>
      </w:r>
    </w:p>
    <w:p w:rsidR="00AD3F6B" w:rsidRPr="004B16E8" w:rsidRDefault="00AD3F6B" w:rsidP="00AD3F6B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4B16E8">
        <w:rPr>
          <w:b/>
          <w:bCs/>
          <w:iCs/>
        </w:rPr>
        <w:t>Для подведения итогов работы выделяются следующие формы:</w:t>
      </w:r>
    </w:p>
    <w:p w:rsidR="00AD3F6B" w:rsidRPr="004B16E8" w:rsidRDefault="00AD3F6B" w:rsidP="009A3E09">
      <w:pPr>
        <w:autoSpaceDE w:val="0"/>
        <w:autoSpaceDN w:val="0"/>
        <w:adjustRightInd w:val="0"/>
        <w:ind w:firstLine="708"/>
        <w:jc w:val="both"/>
      </w:pPr>
      <w:r w:rsidRPr="004B16E8">
        <w:t xml:space="preserve">Выставки работ учащихся  в кабинете </w:t>
      </w:r>
      <w:r w:rsidR="00143779">
        <w:t>технология</w:t>
      </w:r>
      <w:r w:rsidR="00514D0B">
        <w:t xml:space="preserve"> </w:t>
      </w:r>
      <w:r w:rsidR="00DC1B19">
        <w:t xml:space="preserve"> МАОУ </w:t>
      </w:r>
      <w:r w:rsidRPr="004B16E8">
        <w:t xml:space="preserve"> «</w:t>
      </w:r>
      <w:r w:rsidR="00DC1B19">
        <w:t>Привольненсая СШ имени М.С.Шумилова</w:t>
      </w:r>
      <w:r w:rsidRPr="004B16E8">
        <w:t xml:space="preserve">», а также в районных выставках – </w:t>
      </w:r>
      <w:r w:rsidR="00DC1B19">
        <w:t>конкурсах на различную тематику.</w:t>
      </w:r>
      <w:r w:rsidRPr="004B16E8">
        <w:t xml:space="preserve"> </w:t>
      </w:r>
    </w:p>
    <w:p w:rsidR="00AD3F6B" w:rsidRPr="004B16E8" w:rsidRDefault="00AD3F6B" w:rsidP="00AD3F6B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4B16E8">
        <w:rPr>
          <w:b/>
          <w:bCs/>
          <w:iCs/>
        </w:rPr>
        <w:t>Формы отслеживания и фиксации образовательных результатов:</w:t>
      </w:r>
    </w:p>
    <w:p w:rsidR="00AD3F6B" w:rsidRPr="004B16E8" w:rsidRDefault="009A3E09" w:rsidP="009A3E09">
      <w:pPr>
        <w:autoSpaceDE w:val="0"/>
        <w:autoSpaceDN w:val="0"/>
        <w:adjustRightInd w:val="0"/>
        <w:ind w:firstLine="708"/>
        <w:jc w:val="both"/>
      </w:pPr>
      <w:r>
        <w:t>А</w:t>
      </w:r>
      <w:r w:rsidR="00AD3F6B" w:rsidRPr="004B16E8">
        <w:t>налитическая справка,  аналитический материал, грамота,  журнал посещаемости, методическая разработка,  фотографии, отзывы  детей и родителей</w:t>
      </w:r>
      <w:r w:rsidR="00DC1B19">
        <w:t>.</w:t>
      </w:r>
    </w:p>
    <w:p w:rsidR="00AD3F6B" w:rsidRPr="004B16E8" w:rsidRDefault="00AD3F6B" w:rsidP="00AD3F6B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4B16E8">
        <w:rPr>
          <w:b/>
          <w:bCs/>
          <w:iCs/>
        </w:rPr>
        <w:t>Формы предъявления и демонстрации образовательных результатов:</w:t>
      </w:r>
    </w:p>
    <w:p w:rsidR="00AD3F6B" w:rsidRPr="004B16E8" w:rsidRDefault="00AD3F6B" w:rsidP="00AD3F6B">
      <w:pPr>
        <w:tabs>
          <w:tab w:val="left" w:pos="0"/>
        </w:tabs>
        <w:jc w:val="both"/>
      </w:pPr>
      <w:r w:rsidRPr="004B16E8">
        <w:t>выставки,  мастер класс</w:t>
      </w:r>
      <w:r w:rsidR="00DC1B19">
        <w:t>ы</w:t>
      </w:r>
      <w:r w:rsidRPr="004B16E8">
        <w:t xml:space="preserve"> от участников объединения.</w:t>
      </w:r>
    </w:p>
    <w:p w:rsidR="00AD3F6B" w:rsidRPr="004B16E8" w:rsidRDefault="00AD3F6B" w:rsidP="00AD3F6B">
      <w:pPr>
        <w:autoSpaceDE w:val="0"/>
        <w:autoSpaceDN w:val="0"/>
        <w:adjustRightInd w:val="0"/>
        <w:jc w:val="both"/>
        <w:rPr>
          <w:b/>
          <w:bCs/>
        </w:rPr>
      </w:pPr>
      <w:r w:rsidRPr="004B16E8">
        <w:rPr>
          <w:b/>
          <w:bCs/>
        </w:rPr>
        <w:t>2.</w:t>
      </w:r>
      <w:r>
        <w:rPr>
          <w:b/>
          <w:bCs/>
        </w:rPr>
        <w:t>6</w:t>
      </w:r>
      <w:r w:rsidRPr="004B16E8">
        <w:rPr>
          <w:b/>
          <w:bCs/>
        </w:rPr>
        <w:t>. Оценочные материалы</w:t>
      </w:r>
    </w:p>
    <w:p w:rsidR="00AD3F6B" w:rsidRPr="004B16E8" w:rsidRDefault="00AD3F6B" w:rsidP="00AD3F6B">
      <w:pPr>
        <w:autoSpaceDE w:val="0"/>
        <w:autoSpaceDN w:val="0"/>
        <w:adjustRightInd w:val="0"/>
        <w:jc w:val="both"/>
      </w:pPr>
      <w:r w:rsidRPr="004B16E8">
        <w:rPr>
          <w:b/>
          <w:bCs/>
          <w:iCs/>
        </w:rPr>
        <w:t>Методы педагогической диагностики:</w:t>
      </w:r>
      <w:r w:rsidRPr="004B16E8">
        <w:rPr>
          <w:b/>
          <w:bCs/>
          <w:i/>
          <w:iCs/>
        </w:rPr>
        <w:t xml:space="preserve"> </w:t>
      </w:r>
      <w:r w:rsidRPr="004B16E8">
        <w:t>наблюдение, тестирование, беседа, опрос.</w:t>
      </w:r>
    </w:p>
    <w:p w:rsidR="00AD3F6B" w:rsidRPr="004B16E8" w:rsidRDefault="00AD3F6B" w:rsidP="009A3E09">
      <w:pPr>
        <w:autoSpaceDE w:val="0"/>
        <w:autoSpaceDN w:val="0"/>
        <w:adjustRightInd w:val="0"/>
        <w:ind w:firstLine="708"/>
        <w:jc w:val="both"/>
      </w:pPr>
      <w:r w:rsidRPr="004B16E8">
        <w:t>Данные методы можно использовать для текущего, промежуточного и итогового контроля освоения образовательной программы.</w:t>
      </w:r>
    </w:p>
    <w:p w:rsidR="00AD3F6B" w:rsidRPr="004B16E8" w:rsidRDefault="00AD3F6B" w:rsidP="00AD3F6B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4B16E8">
        <w:rPr>
          <w:b/>
          <w:bCs/>
          <w:iCs/>
        </w:rPr>
        <w:t>Методика педагогической диагностики.</w:t>
      </w:r>
    </w:p>
    <w:p w:rsidR="00AD3F6B" w:rsidRPr="004B16E8" w:rsidRDefault="00AD3F6B" w:rsidP="00AD3F6B">
      <w:pPr>
        <w:autoSpaceDE w:val="0"/>
        <w:autoSpaceDN w:val="0"/>
        <w:adjustRightInd w:val="0"/>
        <w:jc w:val="both"/>
      </w:pPr>
      <w:r w:rsidRPr="004B16E8">
        <w:t>Методики диагностики изменения личности ребенка:</w:t>
      </w:r>
    </w:p>
    <w:p w:rsidR="00AD3F6B" w:rsidRPr="00D31A21" w:rsidRDefault="00AD3F6B" w:rsidP="00AD3F6B">
      <w:pPr>
        <w:jc w:val="both"/>
        <w:rPr>
          <w:bCs/>
          <w:iCs/>
        </w:rPr>
      </w:pPr>
      <w:r w:rsidRPr="00D31A21">
        <w:rPr>
          <w:bCs/>
          <w:iCs/>
        </w:rPr>
        <w:t>Тестовые материалы</w:t>
      </w:r>
      <w:r>
        <w:rPr>
          <w:bCs/>
          <w:iCs/>
        </w:rPr>
        <w:t xml:space="preserve"> </w:t>
      </w:r>
      <w:r w:rsidRPr="00D31A21">
        <w:rPr>
          <w:bCs/>
          <w:iCs/>
        </w:rPr>
        <w:t>для итогового контрольного опроса обучающихся на выявление уровня знаний теоретического материала</w:t>
      </w:r>
      <w:r>
        <w:rPr>
          <w:bCs/>
          <w:iCs/>
        </w:rPr>
        <w:t>;</w:t>
      </w:r>
      <w:r w:rsidRPr="00D31A21">
        <w:rPr>
          <w:bCs/>
          <w:iCs/>
        </w:rPr>
        <w:t xml:space="preserve"> </w:t>
      </w:r>
    </w:p>
    <w:p w:rsidR="00AD3F6B" w:rsidRPr="004B16E8" w:rsidRDefault="00AD3F6B" w:rsidP="00AD3F6B">
      <w:pPr>
        <w:autoSpaceDE w:val="0"/>
        <w:autoSpaceDN w:val="0"/>
        <w:adjustRightInd w:val="0"/>
        <w:jc w:val="both"/>
        <w:rPr>
          <w:i/>
          <w:iCs/>
        </w:rPr>
      </w:pPr>
      <w:r w:rsidRPr="004B16E8">
        <w:t>«Карта оценки результативности реализации программы»</w:t>
      </w:r>
      <w:r w:rsidRPr="004B16E8">
        <w:rPr>
          <w:i/>
          <w:iCs/>
        </w:rPr>
        <w:t>.</w:t>
      </w:r>
    </w:p>
    <w:p w:rsidR="00D801F7" w:rsidRDefault="00D801F7" w:rsidP="001B3DB1">
      <w:pPr>
        <w:rPr>
          <w:b/>
        </w:rPr>
      </w:pPr>
    </w:p>
    <w:p w:rsidR="00B34995" w:rsidRPr="0015556D" w:rsidRDefault="00B34995" w:rsidP="00B34995">
      <w:pPr>
        <w:jc w:val="center"/>
        <w:rPr>
          <w:b/>
        </w:rPr>
      </w:pPr>
      <w:r w:rsidRPr="0015556D">
        <w:rPr>
          <w:b/>
        </w:rPr>
        <w:t>МОНИТОРИНГ</w:t>
      </w:r>
    </w:p>
    <w:p w:rsidR="00B34995" w:rsidRDefault="00B34995" w:rsidP="00B34995">
      <w:pPr>
        <w:jc w:val="center"/>
        <w:rPr>
          <w:b/>
        </w:rPr>
      </w:pPr>
      <w:r w:rsidRPr="0015556D">
        <w:rPr>
          <w:b/>
        </w:rPr>
        <w:t xml:space="preserve">результатов </w:t>
      </w:r>
      <w:r>
        <w:rPr>
          <w:b/>
        </w:rPr>
        <w:t>учащихся</w:t>
      </w:r>
      <w:r w:rsidRPr="0015556D">
        <w:rPr>
          <w:b/>
        </w:rPr>
        <w:t xml:space="preserve"> </w:t>
      </w:r>
    </w:p>
    <w:p w:rsidR="00B34995" w:rsidRDefault="00B34995" w:rsidP="00B34995">
      <w:pPr>
        <w:jc w:val="center"/>
        <w:rPr>
          <w:b/>
        </w:rPr>
      </w:pPr>
      <w:r w:rsidRPr="0015556D">
        <w:rPr>
          <w:b/>
        </w:rPr>
        <w:t>по дополнительной образовательной программе «</w:t>
      </w:r>
      <w:r w:rsidR="00143779">
        <w:rPr>
          <w:b/>
        </w:rPr>
        <w:t>Промдизайн</w:t>
      </w:r>
      <w:r w:rsidRPr="0015556D">
        <w:rPr>
          <w:b/>
        </w:rPr>
        <w:t xml:space="preserve">»                                                                                     </w:t>
      </w:r>
    </w:p>
    <w:p w:rsidR="00B34995" w:rsidRPr="0015556D" w:rsidRDefault="00B34995" w:rsidP="00B34995">
      <w:pPr>
        <w:jc w:val="center"/>
        <w:rPr>
          <w:b/>
          <w:sz w:val="20"/>
          <w:szCs w:val="20"/>
        </w:rPr>
      </w:pPr>
    </w:p>
    <w:tbl>
      <w:tblPr>
        <w:tblStyle w:val="a4"/>
        <w:tblpPr w:leftFromText="180" w:rightFromText="180" w:vertAnchor="text" w:tblpX="-601" w:tblpY="1"/>
        <w:tblOverlap w:val="never"/>
        <w:tblW w:w="10172" w:type="dxa"/>
        <w:tblLook w:val="04A0" w:firstRow="1" w:lastRow="0" w:firstColumn="1" w:lastColumn="0" w:noHBand="0" w:noVBand="1"/>
      </w:tblPr>
      <w:tblGrid>
        <w:gridCol w:w="2235"/>
        <w:gridCol w:w="2126"/>
        <w:gridCol w:w="3096"/>
        <w:gridCol w:w="877"/>
        <w:gridCol w:w="1838"/>
      </w:tblGrid>
      <w:tr w:rsidR="00B34995" w:rsidRPr="0015556D" w:rsidTr="00B34995">
        <w:tc>
          <w:tcPr>
            <w:tcW w:w="2235" w:type="dxa"/>
          </w:tcPr>
          <w:p w:rsidR="00B34995" w:rsidRPr="0015556D" w:rsidRDefault="00B34995" w:rsidP="00B34995">
            <w:pPr>
              <w:jc w:val="center"/>
              <w:rPr>
                <w:b/>
                <w:sz w:val="20"/>
                <w:szCs w:val="20"/>
              </w:rPr>
            </w:pPr>
            <w:r w:rsidRPr="0015556D">
              <w:rPr>
                <w:b/>
                <w:sz w:val="20"/>
                <w:szCs w:val="20"/>
              </w:rPr>
              <w:t xml:space="preserve">Показатели </w:t>
            </w:r>
            <w:r w:rsidRPr="0015556D">
              <w:rPr>
                <w:sz w:val="20"/>
                <w:szCs w:val="20"/>
              </w:rPr>
              <w:t>(оцениваемые параметры)</w:t>
            </w:r>
            <w:r w:rsidRPr="0015556D">
              <w:rPr>
                <w:b/>
                <w:sz w:val="20"/>
                <w:szCs w:val="20"/>
              </w:rPr>
              <w:t xml:space="preserve">           </w:t>
            </w:r>
          </w:p>
        </w:tc>
        <w:tc>
          <w:tcPr>
            <w:tcW w:w="2126" w:type="dxa"/>
          </w:tcPr>
          <w:p w:rsidR="00B34995" w:rsidRPr="0015556D" w:rsidRDefault="00B34995" w:rsidP="00B34995">
            <w:pPr>
              <w:jc w:val="center"/>
              <w:rPr>
                <w:b/>
                <w:sz w:val="20"/>
                <w:szCs w:val="20"/>
              </w:rPr>
            </w:pPr>
            <w:r w:rsidRPr="0015556D">
              <w:rPr>
                <w:b/>
                <w:sz w:val="20"/>
                <w:szCs w:val="20"/>
              </w:rPr>
              <w:t xml:space="preserve">Критерии </w:t>
            </w:r>
          </w:p>
        </w:tc>
        <w:tc>
          <w:tcPr>
            <w:tcW w:w="3096" w:type="dxa"/>
          </w:tcPr>
          <w:p w:rsidR="00B34995" w:rsidRPr="0015556D" w:rsidRDefault="00B34995" w:rsidP="00B34995">
            <w:pPr>
              <w:jc w:val="center"/>
              <w:rPr>
                <w:b/>
                <w:sz w:val="20"/>
                <w:szCs w:val="20"/>
              </w:rPr>
            </w:pPr>
            <w:r w:rsidRPr="0015556D">
              <w:rPr>
                <w:b/>
                <w:sz w:val="20"/>
                <w:szCs w:val="20"/>
              </w:rPr>
              <w:t>Степень выраженности оцениваемого качества</w:t>
            </w:r>
          </w:p>
        </w:tc>
        <w:tc>
          <w:tcPr>
            <w:tcW w:w="877" w:type="dxa"/>
          </w:tcPr>
          <w:p w:rsidR="00B34995" w:rsidRPr="0015556D" w:rsidRDefault="00B34995" w:rsidP="00B34995">
            <w:pPr>
              <w:jc w:val="center"/>
              <w:rPr>
                <w:b/>
                <w:sz w:val="20"/>
                <w:szCs w:val="20"/>
              </w:rPr>
            </w:pPr>
            <w:r w:rsidRPr="0015556D">
              <w:rPr>
                <w:b/>
                <w:sz w:val="20"/>
                <w:szCs w:val="20"/>
              </w:rPr>
              <w:t>Число баллов</w:t>
            </w:r>
          </w:p>
        </w:tc>
        <w:tc>
          <w:tcPr>
            <w:tcW w:w="1838" w:type="dxa"/>
          </w:tcPr>
          <w:p w:rsidR="00B34995" w:rsidRPr="0015556D" w:rsidRDefault="00B34995" w:rsidP="00B34995">
            <w:pPr>
              <w:jc w:val="center"/>
              <w:rPr>
                <w:b/>
                <w:sz w:val="20"/>
                <w:szCs w:val="20"/>
              </w:rPr>
            </w:pPr>
            <w:r w:rsidRPr="0015556D">
              <w:rPr>
                <w:b/>
                <w:sz w:val="20"/>
                <w:szCs w:val="20"/>
              </w:rPr>
              <w:t>Методы диагностики</w:t>
            </w:r>
          </w:p>
        </w:tc>
      </w:tr>
      <w:tr w:rsidR="00B34995" w:rsidRPr="0015556D" w:rsidTr="00B34995">
        <w:tc>
          <w:tcPr>
            <w:tcW w:w="10172" w:type="dxa"/>
            <w:gridSpan w:val="5"/>
          </w:tcPr>
          <w:p w:rsidR="00B34995" w:rsidRPr="0015556D" w:rsidRDefault="00B34995" w:rsidP="00B34995">
            <w:pPr>
              <w:jc w:val="center"/>
              <w:rPr>
                <w:b/>
                <w:sz w:val="20"/>
                <w:szCs w:val="20"/>
              </w:rPr>
            </w:pPr>
            <w:r w:rsidRPr="0015556D">
              <w:rPr>
                <w:b/>
                <w:sz w:val="20"/>
                <w:szCs w:val="20"/>
              </w:rPr>
              <w:t>Теоретическая  подготовка</w:t>
            </w:r>
          </w:p>
        </w:tc>
      </w:tr>
      <w:tr w:rsidR="00B34995" w:rsidRPr="0015556D" w:rsidTr="00B34995">
        <w:tc>
          <w:tcPr>
            <w:tcW w:w="2235" w:type="dxa"/>
          </w:tcPr>
          <w:p w:rsidR="00B34995" w:rsidRPr="0015556D" w:rsidRDefault="00B34995" w:rsidP="00B34995">
            <w:pPr>
              <w:jc w:val="center"/>
              <w:rPr>
                <w:sz w:val="20"/>
                <w:szCs w:val="20"/>
              </w:rPr>
            </w:pPr>
            <w:r w:rsidRPr="0015556D">
              <w:rPr>
                <w:sz w:val="20"/>
                <w:szCs w:val="20"/>
              </w:rPr>
              <w:t>Теоретические знания по основным разделам учебно-тематического плана программы</w:t>
            </w:r>
          </w:p>
        </w:tc>
        <w:tc>
          <w:tcPr>
            <w:tcW w:w="2126" w:type="dxa"/>
          </w:tcPr>
          <w:p w:rsidR="00B34995" w:rsidRPr="0015556D" w:rsidRDefault="00B34995" w:rsidP="00B34995">
            <w:pPr>
              <w:jc w:val="center"/>
              <w:rPr>
                <w:sz w:val="20"/>
                <w:szCs w:val="20"/>
              </w:rPr>
            </w:pPr>
            <w:r w:rsidRPr="0015556D">
              <w:rPr>
                <w:sz w:val="20"/>
                <w:szCs w:val="20"/>
              </w:rPr>
              <w:t>Соответствие теоретических знаний программным требованиям</w:t>
            </w:r>
          </w:p>
        </w:tc>
        <w:tc>
          <w:tcPr>
            <w:tcW w:w="3096" w:type="dxa"/>
          </w:tcPr>
          <w:p w:rsidR="00B34995" w:rsidRPr="0015556D" w:rsidRDefault="00B34995" w:rsidP="00B34995">
            <w:pPr>
              <w:rPr>
                <w:sz w:val="20"/>
                <w:szCs w:val="20"/>
              </w:rPr>
            </w:pPr>
            <w:r w:rsidRPr="0015556D">
              <w:rPr>
                <w:sz w:val="20"/>
                <w:szCs w:val="20"/>
              </w:rPr>
              <w:t>- практически не усвоил содержание программы;</w:t>
            </w:r>
          </w:p>
          <w:p w:rsidR="00B34995" w:rsidRPr="0015556D" w:rsidRDefault="00B34995" w:rsidP="00B34995">
            <w:pPr>
              <w:rPr>
                <w:sz w:val="20"/>
                <w:szCs w:val="20"/>
              </w:rPr>
            </w:pPr>
            <w:r w:rsidRPr="0015556D">
              <w:rPr>
                <w:sz w:val="20"/>
                <w:szCs w:val="20"/>
              </w:rPr>
              <w:t>-овладел менее ½ объема знаний. предусмотренных программой</w:t>
            </w:r>
          </w:p>
          <w:p w:rsidR="00B34995" w:rsidRPr="0015556D" w:rsidRDefault="00B34995" w:rsidP="00B34995">
            <w:pPr>
              <w:rPr>
                <w:sz w:val="20"/>
                <w:szCs w:val="20"/>
              </w:rPr>
            </w:pPr>
            <w:r w:rsidRPr="0015556D">
              <w:rPr>
                <w:sz w:val="20"/>
                <w:szCs w:val="20"/>
              </w:rPr>
              <w:t xml:space="preserve">- объем усвоенных знаний составляет более ½; </w:t>
            </w:r>
          </w:p>
          <w:p w:rsidR="00B34995" w:rsidRPr="0015556D" w:rsidRDefault="00B34995" w:rsidP="00B34995">
            <w:pPr>
              <w:rPr>
                <w:sz w:val="20"/>
                <w:szCs w:val="20"/>
              </w:rPr>
            </w:pPr>
            <w:r w:rsidRPr="0015556D">
              <w:rPr>
                <w:sz w:val="20"/>
                <w:szCs w:val="20"/>
              </w:rPr>
              <w:t>- освоил практически весь объем знаний, предусмотренных программой за конкретный период.</w:t>
            </w:r>
          </w:p>
        </w:tc>
        <w:tc>
          <w:tcPr>
            <w:tcW w:w="877" w:type="dxa"/>
          </w:tcPr>
          <w:p w:rsidR="00B34995" w:rsidRPr="0015556D" w:rsidRDefault="00B34995" w:rsidP="00B34995">
            <w:pPr>
              <w:jc w:val="center"/>
              <w:rPr>
                <w:sz w:val="20"/>
                <w:szCs w:val="20"/>
              </w:rPr>
            </w:pPr>
            <w:r w:rsidRPr="0015556D">
              <w:rPr>
                <w:sz w:val="20"/>
                <w:szCs w:val="20"/>
              </w:rPr>
              <w:t>2</w:t>
            </w:r>
          </w:p>
          <w:p w:rsidR="00B34995" w:rsidRPr="0015556D" w:rsidRDefault="00B34995" w:rsidP="00B34995">
            <w:pPr>
              <w:jc w:val="center"/>
              <w:rPr>
                <w:sz w:val="20"/>
                <w:szCs w:val="20"/>
              </w:rPr>
            </w:pPr>
            <w:r w:rsidRPr="0015556D">
              <w:rPr>
                <w:sz w:val="20"/>
                <w:szCs w:val="20"/>
              </w:rPr>
              <w:t>3</w:t>
            </w:r>
          </w:p>
          <w:p w:rsidR="00B34995" w:rsidRPr="0015556D" w:rsidRDefault="00B34995" w:rsidP="00B34995">
            <w:pPr>
              <w:jc w:val="center"/>
              <w:rPr>
                <w:sz w:val="20"/>
                <w:szCs w:val="20"/>
              </w:rPr>
            </w:pPr>
            <w:r w:rsidRPr="0015556D">
              <w:rPr>
                <w:sz w:val="20"/>
                <w:szCs w:val="20"/>
              </w:rPr>
              <w:t>4</w:t>
            </w:r>
          </w:p>
          <w:p w:rsidR="00B34995" w:rsidRPr="0015556D" w:rsidRDefault="00B34995" w:rsidP="00B34995">
            <w:pPr>
              <w:jc w:val="center"/>
              <w:rPr>
                <w:sz w:val="20"/>
                <w:szCs w:val="20"/>
              </w:rPr>
            </w:pPr>
            <w:r w:rsidRPr="0015556D">
              <w:rPr>
                <w:sz w:val="20"/>
                <w:szCs w:val="20"/>
              </w:rPr>
              <w:t>5</w:t>
            </w:r>
          </w:p>
          <w:p w:rsidR="00B34995" w:rsidRPr="0015556D" w:rsidRDefault="00B34995" w:rsidP="00B34995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</w:tcPr>
          <w:p w:rsidR="00B34995" w:rsidRPr="0015556D" w:rsidRDefault="00B34995" w:rsidP="00B34995">
            <w:pPr>
              <w:jc w:val="center"/>
              <w:rPr>
                <w:sz w:val="20"/>
                <w:szCs w:val="20"/>
              </w:rPr>
            </w:pPr>
            <w:r w:rsidRPr="0015556D">
              <w:rPr>
                <w:sz w:val="20"/>
                <w:szCs w:val="20"/>
              </w:rPr>
              <w:t>Наблюдение, тестирование, контрольный опрос и др.</w:t>
            </w:r>
          </w:p>
        </w:tc>
      </w:tr>
      <w:tr w:rsidR="00B34995" w:rsidRPr="0015556D" w:rsidTr="00B34995">
        <w:tc>
          <w:tcPr>
            <w:tcW w:w="2235" w:type="dxa"/>
          </w:tcPr>
          <w:p w:rsidR="00B34995" w:rsidRPr="0015556D" w:rsidRDefault="00B34995" w:rsidP="00B34995">
            <w:pPr>
              <w:jc w:val="center"/>
              <w:rPr>
                <w:sz w:val="20"/>
                <w:szCs w:val="20"/>
              </w:rPr>
            </w:pPr>
            <w:r w:rsidRPr="0015556D">
              <w:rPr>
                <w:sz w:val="20"/>
                <w:szCs w:val="20"/>
              </w:rPr>
              <w:t>Владение специальной терминологией</w:t>
            </w:r>
          </w:p>
        </w:tc>
        <w:tc>
          <w:tcPr>
            <w:tcW w:w="2126" w:type="dxa"/>
          </w:tcPr>
          <w:p w:rsidR="00B34995" w:rsidRPr="0015556D" w:rsidRDefault="00B34995" w:rsidP="00B34995">
            <w:pPr>
              <w:jc w:val="center"/>
              <w:rPr>
                <w:sz w:val="20"/>
                <w:szCs w:val="20"/>
              </w:rPr>
            </w:pPr>
            <w:r w:rsidRPr="0015556D">
              <w:rPr>
                <w:sz w:val="20"/>
                <w:szCs w:val="20"/>
              </w:rPr>
              <w:t>Осмысленность и правильность использования специальной терминологии</w:t>
            </w:r>
          </w:p>
        </w:tc>
        <w:tc>
          <w:tcPr>
            <w:tcW w:w="3096" w:type="dxa"/>
          </w:tcPr>
          <w:p w:rsidR="00B34995" w:rsidRPr="0015556D" w:rsidRDefault="00B34995" w:rsidP="00B34995">
            <w:pPr>
              <w:rPr>
                <w:sz w:val="20"/>
                <w:szCs w:val="20"/>
              </w:rPr>
            </w:pPr>
            <w:r w:rsidRPr="0015556D">
              <w:rPr>
                <w:b/>
                <w:sz w:val="20"/>
                <w:szCs w:val="20"/>
              </w:rPr>
              <w:t>-</w:t>
            </w:r>
            <w:r w:rsidRPr="0015556D">
              <w:rPr>
                <w:sz w:val="20"/>
                <w:szCs w:val="20"/>
              </w:rPr>
              <w:t>не употребляет специальные термины;</w:t>
            </w:r>
          </w:p>
          <w:p w:rsidR="00B34995" w:rsidRPr="0015556D" w:rsidRDefault="00B34995" w:rsidP="00B34995">
            <w:pPr>
              <w:rPr>
                <w:sz w:val="20"/>
                <w:szCs w:val="20"/>
              </w:rPr>
            </w:pPr>
            <w:r w:rsidRPr="0015556D">
              <w:rPr>
                <w:sz w:val="20"/>
                <w:szCs w:val="20"/>
              </w:rPr>
              <w:t>-знает отдельные специальные термины, но избегает употреблять;</w:t>
            </w:r>
          </w:p>
          <w:p w:rsidR="00B34995" w:rsidRPr="0015556D" w:rsidRDefault="00B34995" w:rsidP="00B34995">
            <w:pPr>
              <w:rPr>
                <w:sz w:val="20"/>
                <w:szCs w:val="20"/>
              </w:rPr>
            </w:pPr>
            <w:r w:rsidRPr="0015556D">
              <w:rPr>
                <w:sz w:val="20"/>
                <w:szCs w:val="20"/>
              </w:rPr>
              <w:t>-сочетает специальную терминологию с бытовой;</w:t>
            </w:r>
          </w:p>
          <w:p w:rsidR="00B34995" w:rsidRPr="0015556D" w:rsidRDefault="00B34995" w:rsidP="00B34995">
            <w:pPr>
              <w:rPr>
                <w:b/>
                <w:sz w:val="20"/>
                <w:szCs w:val="20"/>
              </w:rPr>
            </w:pPr>
            <w:r w:rsidRPr="0015556D">
              <w:rPr>
                <w:sz w:val="20"/>
                <w:szCs w:val="20"/>
              </w:rPr>
              <w:t xml:space="preserve">-специальные термины употребляет осознанно и в полном соответствии с их содержанием. </w:t>
            </w:r>
          </w:p>
        </w:tc>
        <w:tc>
          <w:tcPr>
            <w:tcW w:w="877" w:type="dxa"/>
          </w:tcPr>
          <w:p w:rsidR="00B34995" w:rsidRPr="0015556D" w:rsidRDefault="00B34995" w:rsidP="00B34995">
            <w:pPr>
              <w:jc w:val="center"/>
              <w:rPr>
                <w:sz w:val="20"/>
                <w:szCs w:val="20"/>
              </w:rPr>
            </w:pPr>
            <w:r w:rsidRPr="0015556D">
              <w:rPr>
                <w:sz w:val="20"/>
                <w:szCs w:val="20"/>
              </w:rPr>
              <w:t>2</w:t>
            </w:r>
          </w:p>
          <w:p w:rsidR="00B34995" w:rsidRPr="0015556D" w:rsidRDefault="00B34995" w:rsidP="00B34995">
            <w:pPr>
              <w:jc w:val="center"/>
              <w:rPr>
                <w:sz w:val="20"/>
                <w:szCs w:val="20"/>
              </w:rPr>
            </w:pPr>
            <w:r w:rsidRPr="0015556D">
              <w:rPr>
                <w:sz w:val="20"/>
                <w:szCs w:val="20"/>
              </w:rPr>
              <w:t>3</w:t>
            </w:r>
          </w:p>
          <w:p w:rsidR="00B34995" w:rsidRPr="0015556D" w:rsidRDefault="00B34995" w:rsidP="00B34995">
            <w:pPr>
              <w:jc w:val="center"/>
              <w:rPr>
                <w:sz w:val="20"/>
                <w:szCs w:val="20"/>
              </w:rPr>
            </w:pPr>
            <w:r w:rsidRPr="0015556D">
              <w:rPr>
                <w:sz w:val="20"/>
                <w:szCs w:val="20"/>
              </w:rPr>
              <w:t>4</w:t>
            </w:r>
          </w:p>
          <w:p w:rsidR="00B34995" w:rsidRPr="0015556D" w:rsidRDefault="00B34995" w:rsidP="00B34995">
            <w:pPr>
              <w:jc w:val="center"/>
              <w:rPr>
                <w:sz w:val="20"/>
                <w:szCs w:val="20"/>
              </w:rPr>
            </w:pPr>
            <w:r w:rsidRPr="0015556D">
              <w:rPr>
                <w:sz w:val="20"/>
                <w:szCs w:val="20"/>
              </w:rPr>
              <w:t>5</w:t>
            </w:r>
          </w:p>
          <w:p w:rsidR="00B34995" w:rsidRPr="0015556D" w:rsidRDefault="00B34995" w:rsidP="00B34995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</w:tcPr>
          <w:p w:rsidR="00B34995" w:rsidRPr="0015556D" w:rsidRDefault="00B34995" w:rsidP="00B34995">
            <w:pPr>
              <w:jc w:val="center"/>
              <w:rPr>
                <w:sz w:val="20"/>
                <w:szCs w:val="20"/>
              </w:rPr>
            </w:pPr>
            <w:r w:rsidRPr="0015556D">
              <w:rPr>
                <w:sz w:val="20"/>
                <w:szCs w:val="20"/>
              </w:rPr>
              <w:t>Наблюдение, собеседование</w:t>
            </w:r>
          </w:p>
        </w:tc>
      </w:tr>
      <w:tr w:rsidR="00B34995" w:rsidRPr="0015556D" w:rsidTr="00B34995">
        <w:tc>
          <w:tcPr>
            <w:tcW w:w="10172" w:type="dxa"/>
            <w:gridSpan w:val="5"/>
          </w:tcPr>
          <w:p w:rsidR="00B34995" w:rsidRPr="0015556D" w:rsidRDefault="00B34995" w:rsidP="00B34995">
            <w:pPr>
              <w:jc w:val="center"/>
              <w:rPr>
                <w:b/>
                <w:sz w:val="20"/>
                <w:szCs w:val="20"/>
              </w:rPr>
            </w:pPr>
            <w:r w:rsidRPr="0015556D">
              <w:rPr>
                <w:b/>
                <w:sz w:val="20"/>
                <w:szCs w:val="20"/>
              </w:rPr>
              <w:lastRenderedPageBreak/>
              <w:t>Практическая подготовка</w:t>
            </w:r>
          </w:p>
        </w:tc>
      </w:tr>
      <w:tr w:rsidR="00B34995" w:rsidRPr="0015556D" w:rsidTr="00B34995">
        <w:tc>
          <w:tcPr>
            <w:tcW w:w="2235" w:type="dxa"/>
          </w:tcPr>
          <w:p w:rsidR="00B34995" w:rsidRPr="0015556D" w:rsidRDefault="00B34995" w:rsidP="00B34995">
            <w:pPr>
              <w:jc w:val="center"/>
              <w:rPr>
                <w:sz w:val="20"/>
                <w:szCs w:val="20"/>
              </w:rPr>
            </w:pPr>
            <w:r w:rsidRPr="0015556D">
              <w:rPr>
                <w:sz w:val="20"/>
                <w:szCs w:val="20"/>
              </w:rPr>
              <w:t>Практические умения и навыки, предусмотренные программой (по основным разделам учебно-тематич. плана программы)</w:t>
            </w:r>
          </w:p>
        </w:tc>
        <w:tc>
          <w:tcPr>
            <w:tcW w:w="2126" w:type="dxa"/>
          </w:tcPr>
          <w:p w:rsidR="00B34995" w:rsidRPr="0015556D" w:rsidRDefault="00B34995" w:rsidP="00B34995">
            <w:pPr>
              <w:jc w:val="center"/>
              <w:rPr>
                <w:sz w:val="20"/>
                <w:szCs w:val="20"/>
              </w:rPr>
            </w:pPr>
            <w:r w:rsidRPr="0015556D">
              <w:rPr>
                <w:sz w:val="20"/>
                <w:szCs w:val="20"/>
              </w:rPr>
              <w:t>Соответствие практических умений и навыков программным требованиям</w:t>
            </w:r>
          </w:p>
        </w:tc>
        <w:tc>
          <w:tcPr>
            <w:tcW w:w="3096" w:type="dxa"/>
          </w:tcPr>
          <w:p w:rsidR="00B34995" w:rsidRPr="0015556D" w:rsidRDefault="00B34995" w:rsidP="00B34995">
            <w:pPr>
              <w:rPr>
                <w:sz w:val="20"/>
                <w:szCs w:val="20"/>
              </w:rPr>
            </w:pPr>
            <w:r w:rsidRPr="0015556D">
              <w:rPr>
                <w:sz w:val="20"/>
                <w:szCs w:val="20"/>
              </w:rPr>
              <w:t>-практически не овладел умениями и навыками;</w:t>
            </w:r>
          </w:p>
          <w:p w:rsidR="00B34995" w:rsidRPr="0015556D" w:rsidRDefault="00B34995" w:rsidP="00B34995">
            <w:pPr>
              <w:rPr>
                <w:sz w:val="20"/>
                <w:szCs w:val="20"/>
              </w:rPr>
            </w:pPr>
            <w:r w:rsidRPr="0015556D">
              <w:rPr>
                <w:sz w:val="20"/>
                <w:szCs w:val="20"/>
              </w:rPr>
              <w:t>-овладел менее чем  ½ предусмотренных умений и навыков;</w:t>
            </w:r>
          </w:p>
          <w:p w:rsidR="00B34995" w:rsidRPr="0015556D" w:rsidRDefault="00B34995" w:rsidP="00B34995">
            <w:pPr>
              <w:rPr>
                <w:sz w:val="20"/>
                <w:szCs w:val="20"/>
              </w:rPr>
            </w:pPr>
            <w:r w:rsidRPr="0015556D">
              <w:rPr>
                <w:sz w:val="20"/>
                <w:szCs w:val="20"/>
              </w:rPr>
              <w:t>-объем усвоенных умений и навыков составляет более ½;</w:t>
            </w:r>
          </w:p>
          <w:p w:rsidR="00B34995" w:rsidRPr="0015556D" w:rsidRDefault="00B34995" w:rsidP="00B34995">
            <w:pPr>
              <w:rPr>
                <w:sz w:val="20"/>
                <w:szCs w:val="20"/>
              </w:rPr>
            </w:pPr>
            <w:r w:rsidRPr="0015556D">
              <w:rPr>
                <w:sz w:val="20"/>
                <w:szCs w:val="20"/>
              </w:rPr>
              <w:t>-овладел практически всеми умениями и навыками, предусмотренными программой за конкретный период.</w:t>
            </w:r>
          </w:p>
        </w:tc>
        <w:tc>
          <w:tcPr>
            <w:tcW w:w="877" w:type="dxa"/>
          </w:tcPr>
          <w:p w:rsidR="00B34995" w:rsidRPr="0015556D" w:rsidRDefault="00B34995" w:rsidP="00B34995">
            <w:pPr>
              <w:jc w:val="center"/>
              <w:rPr>
                <w:sz w:val="20"/>
                <w:szCs w:val="20"/>
              </w:rPr>
            </w:pPr>
            <w:r w:rsidRPr="0015556D">
              <w:rPr>
                <w:sz w:val="20"/>
                <w:szCs w:val="20"/>
              </w:rPr>
              <w:t>2</w:t>
            </w:r>
          </w:p>
          <w:p w:rsidR="00B34995" w:rsidRPr="0015556D" w:rsidRDefault="00B34995" w:rsidP="00B34995">
            <w:pPr>
              <w:jc w:val="center"/>
              <w:rPr>
                <w:sz w:val="20"/>
                <w:szCs w:val="20"/>
              </w:rPr>
            </w:pPr>
            <w:r w:rsidRPr="0015556D">
              <w:rPr>
                <w:sz w:val="20"/>
                <w:szCs w:val="20"/>
              </w:rPr>
              <w:t>3</w:t>
            </w:r>
          </w:p>
          <w:p w:rsidR="00B34995" w:rsidRPr="0015556D" w:rsidRDefault="00B34995" w:rsidP="00B34995">
            <w:pPr>
              <w:jc w:val="center"/>
              <w:rPr>
                <w:sz w:val="20"/>
                <w:szCs w:val="20"/>
              </w:rPr>
            </w:pPr>
            <w:r w:rsidRPr="0015556D">
              <w:rPr>
                <w:sz w:val="20"/>
                <w:szCs w:val="20"/>
              </w:rPr>
              <w:t>4</w:t>
            </w:r>
          </w:p>
          <w:p w:rsidR="00B34995" w:rsidRPr="0015556D" w:rsidRDefault="00B34995" w:rsidP="00B34995">
            <w:pPr>
              <w:jc w:val="center"/>
              <w:rPr>
                <w:sz w:val="20"/>
                <w:szCs w:val="20"/>
              </w:rPr>
            </w:pPr>
            <w:r w:rsidRPr="0015556D">
              <w:rPr>
                <w:sz w:val="20"/>
                <w:szCs w:val="20"/>
              </w:rPr>
              <w:t>5</w:t>
            </w:r>
          </w:p>
        </w:tc>
        <w:tc>
          <w:tcPr>
            <w:tcW w:w="1838" w:type="dxa"/>
          </w:tcPr>
          <w:p w:rsidR="00B34995" w:rsidRPr="0015556D" w:rsidRDefault="00B34995" w:rsidP="00B34995">
            <w:pPr>
              <w:jc w:val="center"/>
              <w:rPr>
                <w:sz w:val="20"/>
                <w:szCs w:val="20"/>
              </w:rPr>
            </w:pPr>
            <w:r w:rsidRPr="0015556D">
              <w:rPr>
                <w:sz w:val="20"/>
                <w:szCs w:val="20"/>
              </w:rPr>
              <w:t>Наблюдение, контрольное задание</w:t>
            </w:r>
          </w:p>
        </w:tc>
      </w:tr>
      <w:tr w:rsidR="00B34995" w:rsidRPr="0015556D" w:rsidTr="00B34995">
        <w:tc>
          <w:tcPr>
            <w:tcW w:w="2235" w:type="dxa"/>
          </w:tcPr>
          <w:p w:rsidR="00B34995" w:rsidRPr="0015556D" w:rsidRDefault="00B34995" w:rsidP="00B34995">
            <w:pPr>
              <w:jc w:val="center"/>
              <w:rPr>
                <w:sz w:val="20"/>
                <w:szCs w:val="20"/>
              </w:rPr>
            </w:pPr>
            <w:r w:rsidRPr="0015556D">
              <w:rPr>
                <w:sz w:val="20"/>
                <w:szCs w:val="20"/>
              </w:rPr>
              <w:t>Творческие навыки</w:t>
            </w:r>
          </w:p>
        </w:tc>
        <w:tc>
          <w:tcPr>
            <w:tcW w:w="2126" w:type="dxa"/>
          </w:tcPr>
          <w:p w:rsidR="00B34995" w:rsidRPr="0015556D" w:rsidRDefault="00B34995" w:rsidP="00B34995">
            <w:pPr>
              <w:jc w:val="center"/>
              <w:rPr>
                <w:sz w:val="20"/>
                <w:szCs w:val="20"/>
              </w:rPr>
            </w:pPr>
            <w:r w:rsidRPr="0015556D">
              <w:rPr>
                <w:sz w:val="20"/>
                <w:szCs w:val="20"/>
              </w:rPr>
              <w:t>Креативность в выполнении практических заданий</w:t>
            </w:r>
          </w:p>
        </w:tc>
        <w:tc>
          <w:tcPr>
            <w:tcW w:w="3096" w:type="dxa"/>
          </w:tcPr>
          <w:p w:rsidR="00B34995" w:rsidRPr="0015556D" w:rsidRDefault="00B34995" w:rsidP="00B34995">
            <w:pPr>
              <w:rPr>
                <w:sz w:val="20"/>
                <w:szCs w:val="20"/>
              </w:rPr>
            </w:pPr>
            <w:r w:rsidRPr="0015556D">
              <w:rPr>
                <w:b/>
                <w:sz w:val="20"/>
                <w:szCs w:val="20"/>
              </w:rPr>
              <w:t>-</w:t>
            </w:r>
            <w:r w:rsidRPr="0015556D">
              <w:rPr>
                <w:sz w:val="20"/>
                <w:szCs w:val="20"/>
              </w:rPr>
              <w:t>начальный (элементарный) уровень развития креативности – ребенок в состоянии выполнять лишь простейшие практические задания педагога;</w:t>
            </w:r>
          </w:p>
          <w:p w:rsidR="00B34995" w:rsidRPr="0015556D" w:rsidRDefault="00B34995" w:rsidP="00B34995">
            <w:pPr>
              <w:rPr>
                <w:b/>
                <w:sz w:val="20"/>
                <w:szCs w:val="20"/>
              </w:rPr>
            </w:pPr>
            <w:r w:rsidRPr="0015556D">
              <w:rPr>
                <w:sz w:val="20"/>
                <w:szCs w:val="20"/>
              </w:rPr>
              <w:t>-репродуктивный уровень – в основном, выполняет задания на основе образца.</w:t>
            </w:r>
          </w:p>
        </w:tc>
        <w:tc>
          <w:tcPr>
            <w:tcW w:w="877" w:type="dxa"/>
          </w:tcPr>
          <w:p w:rsidR="00B34995" w:rsidRPr="0015556D" w:rsidRDefault="00B34995" w:rsidP="00B34995">
            <w:pPr>
              <w:jc w:val="center"/>
              <w:rPr>
                <w:sz w:val="20"/>
                <w:szCs w:val="20"/>
              </w:rPr>
            </w:pPr>
            <w:r w:rsidRPr="0015556D">
              <w:rPr>
                <w:sz w:val="20"/>
                <w:szCs w:val="20"/>
              </w:rPr>
              <w:t>3</w:t>
            </w:r>
          </w:p>
          <w:p w:rsidR="00B34995" w:rsidRPr="0015556D" w:rsidRDefault="00B34995" w:rsidP="00B34995">
            <w:pPr>
              <w:jc w:val="center"/>
              <w:rPr>
                <w:sz w:val="20"/>
                <w:szCs w:val="20"/>
              </w:rPr>
            </w:pPr>
            <w:r w:rsidRPr="0015556D">
              <w:rPr>
                <w:sz w:val="20"/>
                <w:szCs w:val="20"/>
              </w:rPr>
              <w:t>4</w:t>
            </w:r>
          </w:p>
          <w:p w:rsidR="00B34995" w:rsidRPr="0015556D" w:rsidRDefault="00B34995" w:rsidP="00B34995">
            <w:pPr>
              <w:jc w:val="center"/>
              <w:rPr>
                <w:sz w:val="20"/>
                <w:szCs w:val="20"/>
              </w:rPr>
            </w:pPr>
          </w:p>
          <w:p w:rsidR="00B34995" w:rsidRPr="0015556D" w:rsidRDefault="00B34995" w:rsidP="00B34995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</w:tcPr>
          <w:p w:rsidR="00B34995" w:rsidRPr="0015556D" w:rsidRDefault="00B34995" w:rsidP="00B34995">
            <w:pPr>
              <w:jc w:val="center"/>
              <w:rPr>
                <w:sz w:val="20"/>
                <w:szCs w:val="20"/>
              </w:rPr>
            </w:pPr>
            <w:r w:rsidRPr="0015556D">
              <w:rPr>
                <w:sz w:val="20"/>
                <w:szCs w:val="20"/>
              </w:rPr>
              <w:t>Наблюдение, контрольное задание</w:t>
            </w:r>
          </w:p>
        </w:tc>
      </w:tr>
      <w:tr w:rsidR="00B34995" w:rsidRPr="0015556D" w:rsidTr="00B34995">
        <w:tc>
          <w:tcPr>
            <w:tcW w:w="10172" w:type="dxa"/>
            <w:gridSpan w:val="5"/>
          </w:tcPr>
          <w:p w:rsidR="00B34995" w:rsidRPr="0015556D" w:rsidRDefault="00B34995" w:rsidP="00B34995">
            <w:pPr>
              <w:jc w:val="center"/>
              <w:rPr>
                <w:b/>
              </w:rPr>
            </w:pPr>
            <w:r w:rsidRPr="0015556D">
              <w:rPr>
                <w:b/>
              </w:rPr>
              <w:t>Основные компетентности</w:t>
            </w:r>
          </w:p>
        </w:tc>
      </w:tr>
      <w:tr w:rsidR="00B34995" w:rsidRPr="0015556D" w:rsidTr="00B34995">
        <w:tc>
          <w:tcPr>
            <w:tcW w:w="2235" w:type="dxa"/>
          </w:tcPr>
          <w:p w:rsidR="00B34995" w:rsidRPr="0015556D" w:rsidRDefault="00B34995" w:rsidP="00B34995">
            <w:pPr>
              <w:jc w:val="center"/>
              <w:rPr>
                <w:b/>
                <w:i/>
                <w:sz w:val="20"/>
                <w:szCs w:val="20"/>
              </w:rPr>
            </w:pPr>
            <w:r w:rsidRPr="0015556D">
              <w:rPr>
                <w:b/>
                <w:i/>
                <w:sz w:val="20"/>
                <w:szCs w:val="20"/>
              </w:rPr>
              <w:t>Учебно-интеллектуальные</w:t>
            </w:r>
            <w:r w:rsidRPr="0015556D">
              <w:rPr>
                <w:sz w:val="20"/>
                <w:szCs w:val="20"/>
              </w:rPr>
              <w:t xml:space="preserve"> Подбирать и анализировать специальную литературу </w:t>
            </w:r>
            <w:r w:rsidRPr="0015556D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B34995" w:rsidRPr="0015556D" w:rsidRDefault="00B34995" w:rsidP="00B34995">
            <w:pPr>
              <w:jc w:val="center"/>
              <w:rPr>
                <w:sz w:val="20"/>
                <w:szCs w:val="20"/>
              </w:rPr>
            </w:pPr>
            <w:r w:rsidRPr="0015556D">
              <w:rPr>
                <w:sz w:val="20"/>
                <w:szCs w:val="20"/>
              </w:rPr>
              <w:t xml:space="preserve">Самостоятельность в подборе и работе с литературой </w:t>
            </w:r>
          </w:p>
        </w:tc>
        <w:tc>
          <w:tcPr>
            <w:tcW w:w="3096" w:type="dxa"/>
          </w:tcPr>
          <w:p w:rsidR="00B34995" w:rsidRPr="0015556D" w:rsidRDefault="00B34995" w:rsidP="00B34995">
            <w:pPr>
              <w:rPr>
                <w:sz w:val="20"/>
                <w:szCs w:val="20"/>
              </w:rPr>
            </w:pPr>
            <w:r w:rsidRPr="0015556D">
              <w:rPr>
                <w:b/>
                <w:sz w:val="20"/>
                <w:szCs w:val="20"/>
              </w:rPr>
              <w:t>-</w:t>
            </w:r>
            <w:r w:rsidRPr="0015556D">
              <w:rPr>
                <w:sz w:val="20"/>
                <w:szCs w:val="20"/>
              </w:rPr>
              <w:t>учебную литературу не использует, работать с ней не умеет;</w:t>
            </w:r>
          </w:p>
          <w:p w:rsidR="00B34995" w:rsidRPr="0015556D" w:rsidRDefault="00B34995" w:rsidP="00B34995">
            <w:pPr>
              <w:rPr>
                <w:sz w:val="20"/>
                <w:szCs w:val="20"/>
              </w:rPr>
            </w:pPr>
            <w:r w:rsidRPr="0015556D">
              <w:rPr>
                <w:sz w:val="20"/>
                <w:szCs w:val="20"/>
              </w:rPr>
              <w:t>-испытывает серьезные затруднения при выборе и работе с литературой, нуждается в постоянной помощи и контроле педагога;</w:t>
            </w:r>
          </w:p>
          <w:p w:rsidR="00B34995" w:rsidRPr="0015556D" w:rsidRDefault="00B34995" w:rsidP="00B34995">
            <w:pPr>
              <w:rPr>
                <w:b/>
                <w:sz w:val="20"/>
                <w:szCs w:val="20"/>
              </w:rPr>
            </w:pPr>
            <w:r w:rsidRPr="0015556D">
              <w:rPr>
                <w:sz w:val="20"/>
                <w:szCs w:val="20"/>
              </w:rPr>
              <w:t>-работает с литературой с помощью педагога или родителей.</w:t>
            </w:r>
          </w:p>
        </w:tc>
        <w:tc>
          <w:tcPr>
            <w:tcW w:w="877" w:type="dxa"/>
          </w:tcPr>
          <w:p w:rsidR="00B34995" w:rsidRPr="0015556D" w:rsidRDefault="00B34995" w:rsidP="00B34995">
            <w:pPr>
              <w:jc w:val="center"/>
              <w:rPr>
                <w:sz w:val="20"/>
                <w:szCs w:val="20"/>
              </w:rPr>
            </w:pPr>
            <w:r w:rsidRPr="0015556D">
              <w:rPr>
                <w:sz w:val="20"/>
                <w:szCs w:val="20"/>
              </w:rPr>
              <w:t>2</w:t>
            </w:r>
          </w:p>
          <w:p w:rsidR="00B34995" w:rsidRPr="0015556D" w:rsidRDefault="00B34995" w:rsidP="00B34995">
            <w:pPr>
              <w:jc w:val="center"/>
              <w:rPr>
                <w:sz w:val="20"/>
                <w:szCs w:val="20"/>
              </w:rPr>
            </w:pPr>
            <w:r w:rsidRPr="0015556D">
              <w:rPr>
                <w:sz w:val="20"/>
                <w:szCs w:val="20"/>
              </w:rPr>
              <w:t>3</w:t>
            </w:r>
          </w:p>
          <w:p w:rsidR="00B34995" w:rsidRPr="0015556D" w:rsidRDefault="00B34995" w:rsidP="00B34995">
            <w:pPr>
              <w:jc w:val="center"/>
              <w:rPr>
                <w:sz w:val="20"/>
                <w:szCs w:val="20"/>
              </w:rPr>
            </w:pPr>
          </w:p>
          <w:p w:rsidR="00B34995" w:rsidRPr="0015556D" w:rsidRDefault="00B34995" w:rsidP="00B34995">
            <w:pPr>
              <w:jc w:val="center"/>
              <w:rPr>
                <w:sz w:val="20"/>
                <w:szCs w:val="20"/>
              </w:rPr>
            </w:pPr>
            <w:r w:rsidRPr="0015556D">
              <w:rPr>
                <w:sz w:val="20"/>
                <w:szCs w:val="20"/>
              </w:rPr>
              <w:t>4</w:t>
            </w:r>
          </w:p>
        </w:tc>
        <w:tc>
          <w:tcPr>
            <w:tcW w:w="1838" w:type="dxa"/>
          </w:tcPr>
          <w:p w:rsidR="00B34995" w:rsidRPr="0015556D" w:rsidRDefault="00B34995" w:rsidP="00B34995">
            <w:pPr>
              <w:jc w:val="center"/>
              <w:rPr>
                <w:sz w:val="20"/>
                <w:szCs w:val="20"/>
              </w:rPr>
            </w:pPr>
            <w:r w:rsidRPr="0015556D">
              <w:rPr>
                <w:sz w:val="20"/>
                <w:szCs w:val="20"/>
              </w:rPr>
              <w:t xml:space="preserve">Наблюдение, анализ способов деятельности детей, их учебно-исследовательских работ </w:t>
            </w:r>
          </w:p>
        </w:tc>
      </w:tr>
      <w:tr w:rsidR="00B34995" w:rsidRPr="0015556D" w:rsidTr="00B34995">
        <w:tc>
          <w:tcPr>
            <w:tcW w:w="2235" w:type="dxa"/>
          </w:tcPr>
          <w:p w:rsidR="00B34995" w:rsidRPr="0015556D" w:rsidRDefault="00B34995" w:rsidP="00B34995">
            <w:pPr>
              <w:jc w:val="center"/>
              <w:rPr>
                <w:b/>
                <w:sz w:val="20"/>
                <w:szCs w:val="20"/>
              </w:rPr>
            </w:pPr>
            <w:r w:rsidRPr="0015556D">
              <w:rPr>
                <w:b/>
                <w:sz w:val="20"/>
                <w:szCs w:val="20"/>
              </w:rPr>
              <w:t>Коммуникативные</w:t>
            </w:r>
          </w:p>
          <w:p w:rsidR="00B34995" w:rsidRPr="0015556D" w:rsidRDefault="00B34995" w:rsidP="00B34995">
            <w:pPr>
              <w:jc w:val="center"/>
              <w:rPr>
                <w:sz w:val="20"/>
                <w:szCs w:val="20"/>
              </w:rPr>
            </w:pPr>
            <w:r w:rsidRPr="0015556D">
              <w:rPr>
                <w:sz w:val="20"/>
                <w:szCs w:val="20"/>
              </w:rPr>
              <w:t>Слушать и слышать педагога, принимать во внимание мнение других людей</w:t>
            </w:r>
          </w:p>
        </w:tc>
        <w:tc>
          <w:tcPr>
            <w:tcW w:w="2126" w:type="dxa"/>
          </w:tcPr>
          <w:p w:rsidR="00B34995" w:rsidRPr="0015556D" w:rsidRDefault="00B34995" w:rsidP="00B34995">
            <w:pPr>
              <w:jc w:val="center"/>
              <w:rPr>
                <w:sz w:val="20"/>
                <w:szCs w:val="20"/>
              </w:rPr>
            </w:pPr>
            <w:r w:rsidRPr="0015556D">
              <w:rPr>
                <w:sz w:val="20"/>
                <w:szCs w:val="20"/>
              </w:rPr>
              <w:t>Адекватность восприятия информации идущей от педагога</w:t>
            </w:r>
          </w:p>
        </w:tc>
        <w:tc>
          <w:tcPr>
            <w:tcW w:w="3096" w:type="dxa"/>
          </w:tcPr>
          <w:p w:rsidR="00B34995" w:rsidRPr="0015556D" w:rsidRDefault="00B34995" w:rsidP="00B34995">
            <w:pPr>
              <w:rPr>
                <w:sz w:val="20"/>
                <w:szCs w:val="20"/>
              </w:rPr>
            </w:pPr>
            <w:r w:rsidRPr="0015556D">
              <w:rPr>
                <w:sz w:val="20"/>
                <w:szCs w:val="20"/>
              </w:rPr>
              <w:t>-объяснения педагога не слушает, учебную информацию не воспринимает;</w:t>
            </w:r>
          </w:p>
          <w:p w:rsidR="00B34995" w:rsidRPr="0015556D" w:rsidRDefault="00B34995" w:rsidP="00B34995">
            <w:pPr>
              <w:rPr>
                <w:sz w:val="20"/>
                <w:szCs w:val="20"/>
              </w:rPr>
            </w:pPr>
            <w:r w:rsidRPr="0015556D">
              <w:rPr>
                <w:sz w:val="20"/>
                <w:szCs w:val="20"/>
              </w:rPr>
              <w:t>-испытывает серьёзные затруднения в концентрации внимания, с трудом воспринимает учебную информацию;</w:t>
            </w:r>
          </w:p>
          <w:p w:rsidR="00B34995" w:rsidRPr="0015556D" w:rsidRDefault="00B34995" w:rsidP="00B34995">
            <w:pPr>
              <w:rPr>
                <w:sz w:val="20"/>
                <w:szCs w:val="20"/>
              </w:rPr>
            </w:pPr>
            <w:r w:rsidRPr="0015556D">
              <w:rPr>
                <w:sz w:val="20"/>
                <w:szCs w:val="20"/>
              </w:rPr>
              <w:t>-слушает и слышит педагога, воспринимает учебную информацию при напоминании и контроле, иногда принимает мнение других;</w:t>
            </w:r>
          </w:p>
          <w:p w:rsidR="00B34995" w:rsidRPr="0015556D" w:rsidRDefault="00B34995" w:rsidP="00B34995">
            <w:pPr>
              <w:rPr>
                <w:sz w:val="20"/>
                <w:szCs w:val="20"/>
              </w:rPr>
            </w:pPr>
            <w:r w:rsidRPr="0015556D">
              <w:rPr>
                <w:sz w:val="20"/>
                <w:szCs w:val="20"/>
              </w:rPr>
              <w:t>-сосредоточен, внимателен, слушает и слышит педагога, адекватно воспринимает информацию, уважает мнение других.</w:t>
            </w:r>
          </w:p>
          <w:p w:rsidR="00B34995" w:rsidRPr="0015556D" w:rsidRDefault="00B34995" w:rsidP="00B34995">
            <w:pPr>
              <w:rPr>
                <w:sz w:val="20"/>
                <w:szCs w:val="20"/>
              </w:rPr>
            </w:pPr>
            <w:r w:rsidRPr="0015556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7" w:type="dxa"/>
          </w:tcPr>
          <w:p w:rsidR="00B34995" w:rsidRDefault="00B34995" w:rsidP="00B349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B34995" w:rsidRDefault="00B34995" w:rsidP="00B34995">
            <w:pPr>
              <w:jc w:val="center"/>
              <w:rPr>
                <w:b/>
                <w:sz w:val="20"/>
                <w:szCs w:val="20"/>
              </w:rPr>
            </w:pPr>
          </w:p>
          <w:p w:rsidR="00B34995" w:rsidRDefault="00B34995" w:rsidP="00B349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B34995" w:rsidRDefault="00B34995" w:rsidP="00B34995">
            <w:pPr>
              <w:jc w:val="center"/>
              <w:rPr>
                <w:b/>
                <w:sz w:val="20"/>
                <w:szCs w:val="20"/>
              </w:rPr>
            </w:pPr>
          </w:p>
          <w:p w:rsidR="00B34995" w:rsidRDefault="00B34995" w:rsidP="00B349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B34995" w:rsidRDefault="00B34995" w:rsidP="00B34995">
            <w:pPr>
              <w:jc w:val="center"/>
              <w:rPr>
                <w:b/>
                <w:sz w:val="20"/>
                <w:szCs w:val="20"/>
              </w:rPr>
            </w:pPr>
          </w:p>
          <w:p w:rsidR="00B34995" w:rsidRPr="0015556D" w:rsidRDefault="00B34995" w:rsidP="00B349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38" w:type="dxa"/>
          </w:tcPr>
          <w:p w:rsidR="00B34995" w:rsidRPr="0015556D" w:rsidRDefault="00B34995" w:rsidP="00B3499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4995" w:rsidRPr="0015556D" w:rsidTr="00B34995">
        <w:tc>
          <w:tcPr>
            <w:tcW w:w="2235" w:type="dxa"/>
          </w:tcPr>
          <w:p w:rsidR="00B34995" w:rsidRDefault="00B34995" w:rsidP="00B349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Организационные</w:t>
            </w:r>
          </w:p>
          <w:p w:rsidR="00B34995" w:rsidRPr="00AC26F9" w:rsidRDefault="00B34995" w:rsidP="00B34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Организовывать свое рабочее (учебное) место</w:t>
            </w:r>
          </w:p>
        </w:tc>
        <w:tc>
          <w:tcPr>
            <w:tcW w:w="2126" w:type="dxa"/>
          </w:tcPr>
          <w:p w:rsidR="00B34995" w:rsidRPr="00AC26F9" w:rsidRDefault="00B34995" w:rsidP="00B34995">
            <w:pPr>
              <w:rPr>
                <w:sz w:val="20"/>
                <w:szCs w:val="20"/>
              </w:rPr>
            </w:pPr>
            <w:r w:rsidRPr="00AC26F9">
              <w:rPr>
                <w:sz w:val="20"/>
                <w:szCs w:val="20"/>
              </w:rPr>
              <w:t>Способность самостоятельно организовывать свое рабочее место к деятельности и убирать за собой</w:t>
            </w:r>
          </w:p>
        </w:tc>
        <w:tc>
          <w:tcPr>
            <w:tcW w:w="3096" w:type="dxa"/>
          </w:tcPr>
          <w:p w:rsidR="00B34995" w:rsidRDefault="00B34995" w:rsidP="00B34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-рабочее место организовывать не умеет;</w:t>
            </w:r>
          </w:p>
          <w:p w:rsidR="00B34995" w:rsidRDefault="00B34995" w:rsidP="00B34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испытывает серьезные затруднения при организации своего рабочего места, нуждается в постоянном контроле и помощи педагога;</w:t>
            </w:r>
          </w:p>
          <w:p w:rsidR="00B34995" w:rsidRDefault="00B34995" w:rsidP="00B34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-организовывает рабочее место и убирает за собой при напоминании педагога;</w:t>
            </w:r>
          </w:p>
          <w:p w:rsidR="00B34995" w:rsidRPr="00AC26F9" w:rsidRDefault="00B34995" w:rsidP="00B34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-самостоятельно готовит рабочее место и убирает за собой.</w:t>
            </w:r>
          </w:p>
        </w:tc>
        <w:tc>
          <w:tcPr>
            <w:tcW w:w="877" w:type="dxa"/>
          </w:tcPr>
          <w:p w:rsidR="00B34995" w:rsidRDefault="00B34995" w:rsidP="00B349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B34995" w:rsidRDefault="00B34995" w:rsidP="00B349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B34995" w:rsidRDefault="00B34995" w:rsidP="00B34995">
            <w:pPr>
              <w:jc w:val="center"/>
              <w:rPr>
                <w:b/>
                <w:sz w:val="20"/>
                <w:szCs w:val="20"/>
              </w:rPr>
            </w:pPr>
          </w:p>
          <w:p w:rsidR="00B34995" w:rsidRDefault="00B34995" w:rsidP="00B349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B34995" w:rsidRDefault="00B34995" w:rsidP="00B34995">
            <w:pPr>
              <w:jc w:val="center"/>
              <w:rPr>
                <w:b/>
                <w:sz w:val="20"/>
                <w:szCs w:val="20"/>
              </w:rPr>
            </w:pPr>
          </w:p>
          <w:p w:rsidR="00B34995" w:rsidRPr="0015556D" w:rsidRDefault="00B34995" w:rsidP="00B349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38" w:type="dxa"/>
          </w:tcPr>
          <w:p w:rsidR="00B34995" w:rsidRPr="0015556D" w:rsidRDefault="00B34995" w:rsidP="00B349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Наблюдение </w:t>
            </w:r>
          </w:p>
        </w:tc>
      </w:tr>
      <w:tr w:rsidR="00B34995" w:rsidRPr="0015556D" w:rsidTr="00B34995">
        <w:tc>
          <w:tcPr>
            <w:tcW w:w="2235" w:type="dxa"/>
          </w:tcPr>
          <w:p w:rsidR="00B34995" w:rsidRPr="00C03D2F" w:rsidRDefault="00B34995" w:rsidP="00B34995">
            <w:pPr>
              <w:rPr>
                <w:sz w:val="20"/>
                <w:szCs w:val="20"/>
              </w:rPr>
            </w:pPr>
            <w:r w:rsidRPr="00C03D2F">
              <w:rPr>
                <w:sz w:val="20"/>
                <w:szCs w:val="20"/>
              </w:rPr>
              <w:t xml:space="preserve">Планировать и </w:t>
            </w:r>
            <w:r w:rsidRPr="00C03D2F">
              <w:rPr>
                <w:sz w:val="20"/>
                <w:szCs w:val="20"/>
              </w:rPr>
              <w:lastRenderedPageBreak/>
              <w:t>организовывать работу, распределять учебное время</w:t>
            </w:r>
          </w:p>
        </w:tc>
        <w:tc>
          <w:tcPr>
            <w:tcW w:w="2126" w:type="dxa"/>
          </w:tcPr>
          <w:p w:rsidR="00B34995" w:rsidRPr="00C03D2F" w:rsidRDefault="00B34995" w:rsidP="00B34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Способность </w:t>
            </w:r>
            <w:r>
              <w:rPr>
                <w:sz w:val="20"/>
                <w:szCs w:val="20"/>
              </w:rPr>
              <w:lastRenderedPageBreak/>
              <w:t>самостоятельно организовывать процесс работы и учебы, эффективно распределять и использовать время</w:t>
            </w:r>
          </w:p>
        </w:tc>
        <w:tc>
          <w:tcPr>
            <w:tcW w:w="3096" w:type="dxa"/>
          </w:tcPr>
          <w:p w:rsidR="00B34995" w:rsidRDefault="00B34995" w:rsidP="00B34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-организовывать работу и </w:t>
            </w:r>
            <w:r>
              <w:rPr>
                <w:sz w:val="20"/>
                <w:szCs w:val="20"/>
              </w:rPr>
              <w:lastRenderedPageBreak/>
              <w:t>распределять время не умеет;</w:t>
            </w:r>
          </w:p>
          <w:p w:rsidR="00B34995" w:rsidRDefault="00B34995" w:rsidP="00B34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-испытывает серьезные затруднения при планировании и организации работы, распределении учебного времени, нуждается в постоянном контроле и помощи педагога и родителей;</w:t>
            </w:r>
          </w:p>
          <w:p w:rsidR="00B34995" w:rsidRDefault="00B34995" w:rsidP="00B34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03D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C03D2F">
              <w:rPr>
                <w:sz w:val="20"/>
                <w:szCs w:val="20"/>
              </w:rPr>
              <w:t xml:space="preserve">ланировать и организовывать работу, </w:t>
            </w:r>
            <w:r>
              <w:rPr>
                <w:sz w:val="20"/>
                <w:szCs w:val="20"/>
              </w:rPr>
              <w:t xml:space="preserve">распределяет </w:t>
            </w:r>
            <w:r w:rsidRPr="00C03D2F">
              <w:rPr>
                <w:sz w:val="20"/>
                <w:szCs w:val="20"/>
              </w:rPr>
              <w:t>время</w:t>
            </w:r>
            <w:r>
              <w:rPr>
                <w:sz w:val="20"/>
                <w:szCs w:val="20"/>
              </w:rPr>
              <w:t xml:space="preserve"> при поддержке (напоминании) педагога и родителей;</w:t>
            </w:r>
          </w:p>
          <w:p w:rsidR="00B34995" w:rsidRPr="00C03D2F" w:rsidRDefault="00B34995" w:rsidP="00B34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-самостоятельно планирует и организовывает работу, эффективно распределяет  и использует время.</w:t>
            </w:r>
          </w:p>
        </w:tc>
        <w:tc>
          <w:tcPr>
            <w:tcW w:w="877" w:type="dxa"/>
          </w:tcPr>
          <w:p w:rsidR="00B34995" w:rsidRPr="00347491" w:rsidRDefault="00B34995" w:rsidP="00B34995">
            <w:pPr>
              <w:jc w:val="center"/>
              <w:rPr>
                <w:b/>
                <w:sz w:val="20"/>
                <w:szCs w:val="20"/>
              </w:rPr>
            </w:pPr>
            <w:r w:rsidRPr="00347491">
              <w:rPr>
                <w:b/>
                <w:sz w:val="20"/>
                <w:szCs w:val="20"/>
              </w:rPr>
              <w:lastRenderedPageBreak/>
              <w:t>2</w:t>
            </w:r>
          </w:p>
          <w:p w:rsidR="00B34995" w:rsidRPr="00347491" w:rsidRDefault="00B34995" w:rsidP="00B34995">
            <w:pPr>
              <w:jc w:val="center"/>
              <w:rPr>
                <w:b/>
                <w:sz w:val="20"/>
                <w:szCs w:val="20"/>
              </w:rPr>
            </w:pPr>
            <w:r w:rsidRPr="00347491">
              <w:rPr>
                <w:b/>
                <w:sz w:val="20"/>
                <w:szCs w:val="20"/>
              </w:rPr>
              <w:lastRenderedPageBreak/>
              <w:t>3</w:t>
            </w:r>
          </w:p>
          <w:p w:rsidR="00B34995" w:rsidRPr="00347491" w:rsidRDefault="00B34995" w:rsidP="00B34995">
            <w:pPr>
              <w:jc w:val="center"/>
              <w:rPr>
                <w:b/>
                <w:sz w:val="20"/>
                <w:szCs w:val="20"/>
              </w:rPr>
            </w:pPr>
          </w:p>
          <w:p w:rsidR="00B34995" w:rsidRPr="00347491" w:rsidRDefault="00B34995" w:rsidP="00B34995">
            <w:pPr>
              <w:jc w:val="center"/>
              <w:rPr>
                <w:b/>
                <w:sz w:val="20"/>
                <w:szCs w:val="20"/>
              </w:rPr>
            </w:pPr>
          </w:p>
          <w:p w:rsidR="00B34995" w:rsidRPr="00347491" w:rsidRDefault="00B34995" w:rsidP="00B34995">
            <w:pPr>
              <w:jc w:val="center"/>
              <w:rPr>
                <w:b/>
                <w:sz w:val="20"/>
                <w:szCs w:val="20"/>
              </w:rPr>
            </w:pPr>
            <w:r w:rsidRPr="00347491">
              <w:rPr>
                <w:b/>
                <w:sz w:val="20"/>
                <w:szCs w:val="20"/>
              </w:rPr>
              <w:t>4</w:t>
            </w:r>
          </w:p>
          <w:p w:rsidR="00B34995" w:rsidRPr="00347491" w:rsidRDefault="00B34995" w:rsidP="00B34995">
            <w:pPr>
              <w:jc w:val="center"/>
              <w:rPr>
                <w:b/>
                <w:sz w:val="20"/>
                <w:szCs w:val="20"/>
              </w:rPr>
            </w:pPr>
          </w:p>
          <w:p w:rsidR="00B34995" w:rsidRPr="00347491" w:rsidRDefault="00B34995" w:rsidP="00B34995">
            <w:pPr>
              <w:jc w:val="center"/>
              <w:rPr>
                <w:b/>
                <w:sz w:val="20"/>
                <w:szCs w:val="20"/>
              </w:rPr>
            </w:pPr>
            <w:r w:rsidRPr="0034749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38" w:type="dxa"/>
            <w:vMerge w:val="restart"/>
          </w:tcPr>
          <w:p w:rsidR="00B34995" w:rsidRPr="00C03D2F" w:rsidRDefault="00B34995" w:rsidP="00B34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Наблюдение, </w:t>
            </w:r>
            <w:r>
              <w:rPr>
                <w:sz w:val="20"/>
                <w:szCs w:val="20"/>
              </w:rPr>
              <w:lastRenderedPageBreak/>
              <w:t>собеседование</w:t>
            </w:r>
          </w:p>
        </w:tc>
      </w:tr>
      <w:tr w:rsidR="00B34995" w:rsidRPr="0015556D" w:rsidTr="00B34995">
        <w:tc>
          <w:tcPr>
            <w:tcW w:w="2235" w:type="dxa"/>
          </w:tcPr>
          <w:p w:rsidR="00B34995" w:rsidRPr="00347491" w:rsidRDefault="00B34995" w:rsidP="00B34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Аккуратно, ответственно выполнять работу</w:t>
            </w:r>
          </w:p>
        </w:tc>
        <w:tc>
          <w:tcPr>
            <w:tcW w:w="2126" w:type="dxa"/>
          </w:tcPr>
          <w:p w:rsidR="00B34995" w:rsidRPr="00C03D2F" w:rsidRDefault="00B34995" w:rsidP="00B34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Аккуратность и ответственность в работе</w:t>
            </w:r>
          </w:p>
        </w:tc>
        <w:tc>
          <w:tcPr>
            <w:tcW w:w="3096" w:type="dxa"/>
          </w:tcPr>
          <w:p w:rsidR="00B34995" w:rsidRDefault="00B34995" w:rsidP="00B34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-безответственен, работать аккуратно не умеет и не стремится;</w:t>
            </w:r>
          </w:p>
          <w:p w:rsidR="00B34995" w:rsidRDefault="00B34995" w:rsidP="00B34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-испытывает серьезные затруднения при необходимости работать аккуратно,  нуждается в постоянном контроле и помощи педагога;</w:t>
            </w:r>
          </w:p>
          <w:p w:rsidR="00B34995" w:rsidRDefault="00B34995" w:rsidP="00B34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-работает аккуратно, но иногда нуждается в напоминании и внимании педагога;</w:t>
            </w:r>
          </w:p>
          <w:p w:rsidR="00B34995" w:rsidRPr="00C03D2F" w:rsidRDefault="00B34995" w:rsidP="00B34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-аккуратно, ответственно выполняет работу, контролирует себя сам.</w:t>
            </w:r>
          </w:p>
        </w:tc>
        <w:tc>
          <w:tcPr>
            <w:tcW w:w="877" w:type="dxa"/>
          </w:tcPr>
          <w:p w:rsidR="00B34995" w:rsidRDefault="00B34995" w:rsidP="00B349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B34995" w:rsidRDefault="00B34995" w:rsidP="00B349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B34995" w:rsidRDefault="00B34995" w:rsidP="00B34995">
            <w:pPr>
              <w:jc w:val="center"/>
              <w:rPr>
                <w:b/>
                <w:sz w:val="20"/>
                <w:szCs w:val="20"/>
              </w:rPr>
            </w:pPr>
          </w:p>
          <w:p w:rsidR="00B34995" w:rsidRDefault="00B34995" w:rsidP="00B349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B34995" w:rsidRDefault="00B34995" w:rsidP="00B34995">
            <w:pPr>
              <w:jc w:val="center"/>
              <w:rPr>
                <w:b/>
                <w:sz w:val="20"/>
                <w:szCs w:val="20"/>
              </w:rPr>
            </w:pPr>
          </w:p>
          <w:p w:rsidR="00B34995" w:rsidRPr="00347491" w:rsidRDefault="00B34995" w:rsidP="00B349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38" w:type="dxa"/>
            <w:vMerge/>
          </w:tcPr>
          <w:p w:rsidR="00B34995" w:rsidRPr="00C03D2F" w:rsidRDefault="00B34995" w:rsidP="00B34995">
            <w:pPr>
              <w:rPr>
                <w:sz w:val="20"/>
                <w:szCs w:val="20"/>
              </w:rPr>
            </w:pPr>
          </w:p>
        </w:tc>
      </w:tr>
      <w:tr w:rsidR="00B34995" w:rsidRPr="0015556D" w:rsidTr="00B34995">
        <w:tc>
          <w:tcPr>
            <w:tcW w:w="2235" w:type="dxa"/>
          </w:tcPr>
          <w:p w:rsidR="00B34995" w:rsidRPr="00347491" w:rsidRDefault="00B34995" w:rsidP="00B34995">
            <w:pPr>
              <w:rPr>
                <w:sz w:val="20"/>
                <w:szCs w:val="20"/>
              </w:rPr>
            </w:pPr>
            <w:r w:rsidRPr="00347491">
              <w:rPr>
                <w:sz w:val="20"/>
                <w:szCs w:val="20"/>
              </w:rPr>
              <w:t>Соблюдение в процессе деятельности правила безопасности</w:t>
            </w:r>
          </w:p>
        </w:tc>
        <w:tc>
          <w:tcPr>
            <w:tcW w:w="2126" w:type="dxa"/>
          </w:tcPr>
          <w:p w:rsidR="00B34995" w:rsidRPr="00C03D2F" w:rsidRDefault="00B34995" w:rsidP="00B34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реальных навыков соблюдения правил безопасности программным требованиям</w:t>
            </w:r>
          </w:p>
        </w:tc>
        <w:tc>
          <w:tcPr>
            <w:tcW w:w="3096" w:type="dxa"/>
          </w:tcPr>
          <w:p w:rsidR="00B34995" w:rsidRDefault="00B34995" w:rsidP="00B34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-правила ТБ не запоминает и не выполняет;</w:t>
            </w:r>
          </w:p>
          <w:p w:rsidR="00B34995" w:rsidRDefault="00B34995" w:rsidP="00B34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-овладел менее чем ½  объема навыков соблюдения правил ТБ, предусмотренных программой;</w:t>
            </w:r>
          </w:p>
          <w:p w:rsidR="00B34995" w:rsidRDefault="00B34995" w:rsidP="00B34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-объем усвоенных навыков составляет более ½;</w:t>
            </w:r>
          </w:p>
          <w:p w:rsidR="00B34995" w:rsidRPr="00C03D2F" w:rsidRDefault="00B34995" w:rsidP="00B34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-освоил практически весь объем навыков ТБ, предусмотренных программой за конкретный период, и всегда соблюдает их в процессе работы.</w:t>
            </w:r>
          </w:p>
        </w:tc>
        <w:tc>
          <w:tcPr>
            <w:tcW w:w="877" w:type="dxa"/>
          </w:tcPr>
          <w:p w:rsidR="00B34995" w:rsidRDefault="00B34995" w:rsidP="00B349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B34995" w:rsidRDefault="00B34995" w:rsidP="00B349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B34995" w:rsidRDefault="00B34995" w:rsidP="00B34995">
            <w:pPr>
              <w:jc w:val="center"/>
              <w:rPr>
                <w:b/>
                <w:sz w:val="20"/>
                <w:szCs w:val="20"/>
              </w:rPr>
            </w:pPr>
          </w:p>
          <w:p w:rsidR="00B34995" w:rsidRDefault="00B34995" w:rsidP="00B349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B34995" w:rsidRPr="00347491" w:rsidRDefault="00B34995" w:rsidP="00B349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38" w:type="dxa"/>
            <w:vMerge/>
          </w:tcPr>
          <w:p w:rsidR="00B34995" w:rsidRPr="00C03D2F" w:rsidRDefault="00B34995" w:rsidP="00B34995">
            <w:pPr>
              <w:rPr>
                <w:sz w:val="20"/>
                <w:szCs w:val="20"/>
              </w:rPr>
            </w:pPr>
          </w:p>
        </w:tc>
      </w:tr>
    </w:tbl>
    <w:p w:rsidR="00B34995" w:rsidRDefault="00B34995" w:rsidP="001B3DB1">
      <w:pPr>
        <w:rPr>
          <w:b/>
        </w:rPr>
      </w:pPr>
    </w:p>
    <w:p w:rsidR="00CB68C6" w:rsidRDefault="00CB68C6" w:rsidP="00CB68C6">
      <w:pPr>
        <w:jc w:val="center"/>
        <w:rPr>
          <w:b/>
        </w:rPr>
      </w:pPr>
    </w:p>
    <w:p w:rsidR="0011115A" w:rsidRPr="00CB68C6" w:rsidRDefault="0011115A" w:rsidP="00CB68C6">
      <w:pPr>
        <w:jc w:val="center"/>
        <w:rPr>
          <w:b/>
        </w:rPr>
      </w:pPr>
      <w:r w:rsidRPr="00CB68C6">
        <w:rPr>
          <w:b/>
        </w:rPr>
        <w:t xml:space="preserve">Литература </w:t>
      </w:r>
    </w:p>
    <w:p w:rsidR="00143779" w:rsidRDefault="00143779" w:rsidP="00143779">
      <w:r>
        <w:t>1. Адриан Шонесси. Как стать дизайнером, не продав душу дьяволу / Питер.</w:t>
      </w:r>
    </w:p>
    <w:p w:rsidR="00143779" w:rsidRDefault="00143779" w:rsidP="00143779">
      <w:r>
        <w:t xml:space="preserve"> 2. Фил Кливер. Чему вас не научат в дизайн-школе / Рипол Классик. </w:t>
      </w:r>
    </w:p>
    <w:p w:rsidR="00143779" w:rsidRDefault="00143779" w:rsidP="00143779">
      <w:r>
        <w:t xml:space="preserve">3. Майкл Джанда. Сожги своё портфолио! То, чему не учат в дизайнерских школах / Питер. </w:t>
      </w:r>
    </w:p>
    <w:p w:rsidR="00143779" w:rsidRDefault="00143779" w:rsidP="00143779">
      <w:r>
        <w:t>4. Жанна Лидтка, Тим Огилви. Думай как дизайнер. Дизайн-мышление для менеджеров / Манн, Иванов и Фербер.</w:t>
      </w:r>
    </w:p>
    <w:p w:rsidR="00143779" w:rsidRPr="004A32CE" w:rsidRDefault="00143779" w:rsidP="00143779">
      <w:pPr>
        <w:rPr>
          <w:lang w:val="en-US"/>
        </w:rPr>
      </w:pPr>
      <w:r>
        <w:t xml:space="preserve"> </w:t>
      </w:r>
      <w:r w:rsidRPr="00143779">
        <w:rPr>
          <w:lang w:val="en-US"/>
        </w:rPr>
        <w:t>5. Koos Eissen, Roselien Steur. Sketching: Drawing Techniques for Product Designers / Hardcover, 2009.</w:t>
      </w:r>
    </w:p>
    <w:p w:rsidR="00143779" w:rsidRPr="004A32CE" w:rsidRDefault="00143779" w:rsidP="00143779">
      <w:pPr>
        <w:rPr>
          <w:lang w:val="en-US"/>
        </w:rPr>
      </w:pPr>
      <w:r w:rsidRPr="00143779">
        <w:rPr>
          <w:lang w:val="en-US"/>
        </w:rPr>
        <w:t xml:space="preserve"> 6. Kevin Henry. Drawing for Product Designers (Portfolio Skills: Product Design) / Paperback, 2012. </w:t>
      </w:r>
    </w:p>
    <w:p w:rsidR="00143779" w:rsidRPr="004A32CE" w:rsidRDefault="00143779" w:rsidP="00143779">
      <w:pPr>
        <w:rPr>
          <w:lang w:val="en-US"/>
        </w:rPr>
      </w:pPr>
      <w:r w:rsidRPr="00143779">
        <w:rPr>
          <w:lang w:val="en-US"/>
        </w:rPr>
        <w:t xml:space="preserve">7. Bjarki Hallgrimsson. Prototyping and Modelmaking for Product Design (Portfolio Skills) / Paperback, 2012. </w:t>
      </w:r>
    </w:p>
    <w:p w:rsidR="00143779" w:rsidRPr="004A32CE" w:rsidRDefault="00143779" w:rsidP="00143779">
      <w:pPr>
        <w:rPr>
          <w:lang w:val="en-US"/>
        </w:rPr>
      </w:pPr>
      <w:r w:rsidRPr="00143779">
        <w:rPr>
          <w:lang w:val="en-US"/>
        </w:rPr>
        <w:t xml:space="preserve">8. Kurt Hanks, Larry Belliston. Rapid Viz: A New Method for the Rapid Visualization of Ideas. 9. Jim Lesko. Industrial Design: Materials and Manufacturing Guide. </w:t>
      </w:r>
    </w:p>
    <w:p w:rsidR="00143779" w:rsidRPr="004A32CE" w:rsidRDefault="00143779" w:rsidP="00143779">
      <w:pPr>
        <w:rPr>
          <w:lang w:val="en-US"/>
        </w:rPr>
      </w:pPr>
      <w:r w:rsidRPr="00143779">
        <w:rPr>
          <w:lang w:val="en-US"/>
        </w:rPr>
        <w:t xml:space="preserve">10. Rob Thompson. Prototyping and Low-Volume Production (The Manufacturing Guides). </w:t>
      </w:r>
    </w:p>
    <w:p w:rsidR="00143779" w:rsidRPr="004A32CE" w:rsidRDefault="00143779" w:rsidP="00143779">
      <w:pPr>
        <w:rPr>
          <w:lang w:val="en-US"/>
        </w:rPr>
      </w:pPr>
      <w:r w:rsidRPr="00143779">
        <w:rPr>
          <w:lang w:val="en-US"/>
        </w:rPr>
        <w:t xml:space="preserve">11. Rob Thompson. Product and Furniture Design (The Manufacturing Guides). </w:t>
      </w:r>
    </w:p>
    <w:p w:rsidR="00143779" w:rsidRPr="004A32CE" w:rsidRDefault="00143779" w:rsidP="00143779">
      <w:pPr>
        <w:rPr>
          <w:lang w:val="en-US"/>
        </w:rPr>
      </w:pPr>
      <w:r w:rsidRPr="00143779">
        <w:rPr>
          <w:lang w:val="en-US"/>
        </w:rPr>
        <w:lastRenderedPageBreak/>
        <w:t xml:space="preserve">12. Rob Thompson, Martin Thompson. Sustainable Materials, Processes and Production (The Manufacturing Guides). </w:t>
      </w:r>
    </w:p>
    <w:p w:rsidR="00143779" w:rsidRPr="004A32CE" w:rsidRDefault="00143779" w:rsidP="00143779">
      <w:pPr>
        <w:rPr>
          <w:lang w:val="en-US"/>
        </w:rPr>
      </w:pPr>
      <w:r w:rsidRPr="00143779">
        <w:rPr>
          <w:lang w:val="en-US"/>
        </w:rPr>
        <w:t xml:space="preserve">13. Susan Weinschenk. 100 Things Every Designer Needs to Know About People (Voices That Matter). </w:t>
      </w:r>
    </w:p>
    <w:p w:rsidR="00143779" w:rsidRPr="004A32CE" w:rsidRDefault="00143779" w:rsidP="00143779">
      <w:pPr>
        <w:rPr>
          <w:lang w:val="en-US"/>
        </w:rPr>
      </w:pPr>
      <w:r w:rsidRPr="00143779">
        <w:rPr>
          <w:lang w:val="en-US"/>
        </w:rPr>
        <w:t xml:space="preserve">14. Jennifer Hudson. Process 2nd Edition: 50 Product Designs from Concept to Manufacture. </w:t>
      </w:r>
    </w:p>
    <w:p w:rsidR="00143779" w:rsidRPr="004A32CE" w:rsidRDefault="00143779" w:rsidP="00143779">
      <w:pPr>
        <w:rPr>
          <w:lang w:val="en-US"/>
        </w:rPr>
      </w:pPr>
      <w:r w:rsidRPr="00143779">
        <w:rPr>
          <w:lang w:val="en-US"/>
        </w:rPr>
        <w:t xml:space="preserve">15. http://designet.ru/. </w:t>
      </w:r>
    </w:p>
    <w:p w:rsidR="00143779" w:rsidRPr="004A32CE" w:rsidRDefault="00143779" w:rsidP="00143779">
      <w:pPr>
        <w:rPr>
          <w:lang w:val="en-US"/>
        </w:rPr>
      </w:pPr>
      <w:r w:rsidRPr="00143779">
        <w:rPr>
          <w:lang w:val="en-US"/>
        </w:rPr>
        <w:t xml:space="preserve">16. http://www.cardesign.ru/. </w:t>
      </w:r>
    </w:p>
    <w:p w:rsidR="00DB1781" w:rsidRPr="004A32CE" w:rsidRDefault="00143779" w:rsidP="00143779">
      <w:pPr>
        <w:rPr>
          <w:lang w:val="en-US"/>
        </w:rPr>
      </w:pPr>
      <w:r w:rsidRPr="00143779">
        <w:rPr>
          <w:lang w:val="en-US"/>
        </w:rPr>
        <w:t>17. https://www.behance.net/.</w:t>
      </w:r>
    </w:p>
    <w:p w:rsidR="00143779" w:rsidRPr="004A32CE" w:rsidRDefault="00143779" w:rsidP="00143779">
      <w:pPr>
        <w:rPr>
          <w:lang w:val="en-US"/>
        </w:rPr>
      </w:pPr>
      <w:r w:rsidRPr="004A32CE">
        <w:rPr>
          <w:lang w:val="en-US"/>
        </w:rPr>
        <w:t xml:space="preserve">18. http://www.notcot.org/. </w:t>
      </w:r>
    </w:p>
    <w:p w:rsidR="00143779" w:rsidRPr="00143779" w:rsidRDefault="00143779" w:rsidP="00143779">
      <w:pPr>
        <w:rPr>
          <w:b/>
          <w:i/>
        </w:rPr>
      </w:pPr>
      <w:r>
        <w:t>19. http://mocoloco.com/</w:t>
      </w:r>
    </w:p>
    <w:sectPr w:rsidR="00143779" w:rsidRPr="00143779" w:rsidSect="0069522B">
      <w:footerReference w:type="even" r:id="rId9"/>
      <w:footerReference w:type="default" r:id="rId10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7C0" w:rsidRDefault="00B357C0">
      <w:r>
        <w:separator/>
      </w:r>
    </w:p>
  </w:endnote>
  <w:endnote w:type="continuationSeparator" w:id="0">
    <w:p w:rsidR="00B357C0" w:rsidRDefault="00B3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BF6" w:rsidRDefault="00F91BF6" w:rsidP="003D6A8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91BF6" w:rsidRDefault="00F91BF6" w:rsidP="000C065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BF6" w:rsidRDefault="00F91BF6" w:rsidP="000C065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7C0" w:rsidRDefault="00B357C0">
      <w:r>
        <w:separator/>
      </w:r>
    </w:p>
  </w:footnote>
  <w:footnote w:type="continuationSeparator" w:id="0">
    <w:p w:rsidR="00B357C0" w:rsidRDefault="00B35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B4649"/>
    <w:multiLevelType w:val="hybridMultilevel"/>
    <w:tmpl w:val="F6AAA21A"/>
    <w:lvl w:ilvl="0" w:tplc="4224DB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C10AE"/>
    <w:multiLevelType w:val="hybridMultilevel"/>
    <w:tmpl w:val="EC04F68C"/>
    <w:lvl w:ilvl="0" w:tplc="DBB698DE">
      <w:start w:val="1"/>
      <w:numFmt w:val="decimal"/>
      <w:lvlText w:val="%1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2">
    <w:nsid w:val="0A951924"/>
    <w:multiLevelType w:val="hybridMultilevel"/>
    <w:tmpl w:val="CBD42BAC"/>
    <w:lvl w:ilvl="0" w:tplc="2B26DA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C0BB8"/>
    <w:multiLevelType w:val="hybridMultilevel"/>
    <w:tmpl w:val="A3FA5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F1FE1"/>
    <w:multiLevelType w:val="hybridMultilevel"/>
    <w:tmpl w:val="46104040"/>
    <w:lvl w:ilvl="0" w:tplc="BA282F12">
      <w:start w:val="9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2CA453FE"/>
    <w:multiLevelType w:val="hybridMultilevel"/>
    <w:tmpl w:val="FBC20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703BE5"/>
    <w:multiLevelType w:val="multilevel"/>
    <w:tmpl w:val="E8362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37922A0A"/>
    <w:multiLevelType w:val="hybridMultilevel"/>
    <w:tmpl w:val="D7AECC5A"/>
    <w:lvl w:ilvl="0" w:tplc="67DE4B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E24E2"/>
    <w:multiLevelType w:val="hybridMultilevel"/>
    <w:tmpl w:val="A8AC5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7D5862"/>
    <w:multiLevelType w:val="hybridMultilevel"/>
    <w:tmpl w:val="940E5DB6"/>
    <w:lvl w:ilvl="0" w:tplc="B7863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A3FDC"/>
    <w:multiLevelType w:val="hybridMultilevel"/>
    <w:tmpl w:val="777C4BA2"/>
    <w:lvl w:ilvl="0" w:tplc="31945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14386"/>
    <w:multiLevelType w:val="hybridMultilevel"/>
    <w:tmpl w:val="5B5AE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2E3595"/>
    <w:multiLevelType w:val="hybridMultilevel"/>
    <w:tmpl w:val="6E72990E"/>
    <w:lvl w:ilvl="0" w:tplc="02D4E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3C41DC"/>
    <w:multiLevelType w:val="hybridMultilevel"/>
    <w:tmpl w:val="B2FCFAB6"/>
    <w:lvl w:ilvl="0" w:tplc="26F8461A">
      <w:start w:val="2"/>
      <w:numFmt w:val="decimal"/>
      <w:lvlText w:val="%1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4">
    <w:nsid w:val="603472DE"/>
    <w:multiLevelType w:val="hybridMultilevel"/>
    <w:tmpl w:val="16E6D8D8"/>
    <w:lvl w:ilvl="0" w:tplc="DBB698DE">
      <w:start w:val="1"/>
      <w:numFmt w:val="decimal"/>
      <w:lvlText w:val="%1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5">
    <w:nsid w:val="63DF1CB6"/>
    <w:multiLevelType w:val="hybridMultilevel"/>
    <w:tmpl w:val="357EB118"/>
    <w:lvl w:ilvl="0" w:tplc="69262E36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en-US" w:eastAsia="en-US" w:bidi="en-US"/>
      </w:rPr>
    </w:lvl>
    <w:lvl w:ilvl="1" w:tplc="4AF04AFA">
      <w:numFmt w:val="bullet"/>
      <w:lvlText w:val="•"/>
      <w:lvlJc w:val="left"/>
      <w:pPr>
        <w:ind w:left="1178" w:hanging="708"/>
      </w:pPr>
      <w:rPr>
        <w:rFonts w:hint="default"/>
        <w:lang w:val="en-US" w:eastAsia="en-US" w:bidi="en-US"/>
      </w:rPr>
    </w:lvl>
    <w:lvl w:ilvl="2" w:tplc="D98A0280">
      <w:numFmt w:val="bullet"/>
      <w:lvlText w:val="•"/>
      <w:lvlJc w:val="left"/>
      <w:pPr>
        <w:ind w:left="2137" w:hanging="708"/>
      </w:pPr>
      <w:rPr>
        <w:rFonts w:hint="default"/>
        <w:lang w:val="en-US" w:eastAsia="en-US" w:bidi="en-US"/>
      </w:rPr>
    </w:lvl>
    <w:lvl w:ilvl="3" w:tplc="56DCD2AE">
      <w:numFmt w:val="bullet"/>
      <w:lvlText w:val="•"/>
      <w:lvlJc w:val="left"/>
      <w:pPr>
        <w:ind w:left="3095" w:hanging="708"/>
      </w:pPr>
      <w:rPr>
        <w:rFonts w:hint="default"/>
        <w:lang w:val="en-US" w:eastAsia="en-US" w:bidi="en-US"/>
      </w:rPr>
    </w:lvl>
    <w:lvl w:ilvl="4" w:tplc="D9369FE8">
      <w:numFmt w:val="bullet"/>
      <w:lvlText w:val="•"/>
      <w:lvlJc w:val="left"/>
      <w:pPr>
        <w:ind w:left="4054" w:hanging="708"/>
      </w:pPr>
      <w:rPr>
        <w:rFonts w:hint="default"/>
        <w:lang w:val="en-US" w:eastAsia="en-US" w:bidi="en-US"/>
      </w:rPr>
    </w:lvl>
    <w:lvl w:ilvl="5" w:tplc="00D6512A">
      <w:numFmt w:val="bullet"/>
      <w:lvlText w:val="•"/>
      <w:lvlJc w:val="left"/>
      <w:pPr>
        <w:ind w:left="5013" w:hanging="708"/>
      </w:pPr>
      <w:rPr>
        <w:rFonts w:hint="default"/>
        <w:lang w:val="en-US" w:eastAsia="en-US" w:bidi="en-US"/>
      </w:rPr>
    </w:lvl>
    <w:lvl w:ilvl="6" w:tplc="20F6D8D4">
      <w:numFmt w:val="bullet"/>
      <w:lvlText w:val="•"/>
      <w:lvlJc w:val="left"/>
      <w:pPr>
        <w:ind w:left="5971" w:hanging="708"/>
      </w:pPr>
      <w:rPr>
        <w:rFonts w:hint="default"/>
        <w:lang w:val="en-US" w:eastAsia="en-US" w:bidi="en-US"/>
      </w:rPr>
    </w:lvl>
    <w:lvl w:ilvl="7" w:tplc="FCDE52D8">
      <w:numFmt w:val="bullet"/>
      <w:lvlText w:val="•"/>
      <w:lvlJc w:val="left"/>
      <w:pPr>
        <w:ind w:left="6930" w:hanging="708"/>
      </w:pPr>
      <w:rPr>
        <w:rFonts w:hint="default"/>
        <w:lang w:val="en-US" w:eastAsia="en-US" w:bidi="en-US"/>
      </w:rPr>
    </w:lvl>
    <w:lvl w:ilvl="8" w:tplc="BBBEF06A">
      <w:numFmt w:val="bullet"/>
      <w:lvlText w:val="•"/>
      <w:lvlJc w:val="left"/>
      <w:pPr>
        <w:ind w:left="7889" w:hanging="708"/>
      </w:pPr>
      <w:rPr>
        <w:rFonts w:hint="default"/>
        <w:lang w:val="en-US" w:eastAsia="en-US" w:bidi="en-US"/>
      </w:rPr>
    </w:lvl>
  </w:abstractNum>
  <w:abstractNum w:abstractNumId="16">
    <w:nsid w:val="66B45B03"/>
    <w:multiLevelType w:val="hybridMultilevel"/>
    <w:tmpl w:val="BBBE219A"/>
    <w:lvl w:ilvl="0" w:tplc="A87C12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0A66D2"/>
    <w:multiLevelType w:val="multilevel"/>
    <w:tmpl w:val="A014CFE0"/>
    <w:lvl w:ilvl="0">
      <w:start w:val="1"/>
      <w:numFmt w:val="bullet"/>
      <w:lvlText w:val=""/>
      <w:lvlJc w:val="left"/>
      <w:pPr>
        <w:ind w:left="840" w:hanging="428"/>
      </w:pPr>
      <w:rPr>
        <w:rFonts w:ascii="Symbol" w:hAnsi="Symbol" w:cs="Symbol" w:hint="default"/>
        <w:color w:val="111111"/>
        <w:w w:val="100"/>
        <w:sz w:val="28"/>
        <w:szCs w:val="28"/>
      </w:rPr>
    </w:lvl>
    <w:lvl w:ilvl="1">
      <w:numFmt w:val="bullet"/>
      <w:lvlText w:val=""/>
      <w:lvlJc w:val="left"/>
      <w:pPr>
        <w:ind w:left="1406" w:hanging="286"/>
      </w:pPr>
      <w:rPr>
        <w:rFonts w:ascii="Wingdings" w:hAnsi="Wingdings" w:cs="Wingdings" w:hint="default"/>
        <w:color w:val="111111"/>
        <w:w w:val="100"/>
        <w:sz w:val="28"/>
        <w:szCs w:val="28"/>
      </w:rPr>
    </w:lvl>
    <w:lvl w:ilvl="2">
      <w:numFmt w:val="bullet"/>
      <w:lvlText w:val=""/>
      <w:lvlJc w:val="left"/>
      <w:pPr>
        <w:ind w:left="2449" w:hanging="28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499" w:hanging="28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548" w:hanging="28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598" w:hanging="28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648" w:hanging="28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7697" w:hanging="28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8747" w:hanging="286"/>
      </w:pPr>
      <w:rPr>
        <w:rFonts w:ascii="Symbol" w:hAnsi="Symbol" w:cs="Symbol" w:hint="default"/>
      </w:rPr>
    </w:lvl>
  </w:abstractNum>
  <w:abstractNum w:abstractNumId="18">
    <w:nsid w:val="7419412B"/>
    <w:multiLevelType w:val="hybridMultilevel"/>
    <w:tmpl w:val="AB1A7A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A94499"/>
    <w:multiLevelType w:val="hybridMultilevel"/>
    <w:tmpl w:val="DB18A982"/>
    <w:lvl w:ilvl="0" w:tplc="C3C4C82C">
      <w:start w:val="3"/>
      <w:numFmt w:val="decimal"/>
      <w:lvlText w:val="%1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20">
    <w:nsid w:val="7FAB095B"/>
    <w:multiLevelType w:val="hybridMultilevel"/>
    <w:tmpl w:val="3E824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1"/>
  </w:num>
  <w:num w:numId="4">
    <w:abstractNumId w:val="20"/>
  </w:num>
  <w:num w:numId="5">
    <w:abstractNumId w:val="7"/>
  </w:num>
  <w:num w:numId="6">
    <w:abstractNumId w:val="1"/>
  </w:num>
  <w:num w:numId="7">
    <w:abstractNumId w:val="3"/>
  </w:num>
  <w:num w:numId="8">
    <w:abstractNumId w:val="14"/>
  </w:num>
  <w:num w:numId="9">
    <w:abstractNumId w:val="13"/>
  </w:num>
  <w:num w:numId="10">
    <w:abstractNumId w:val="19"/>
  </w:num>
  <w:num w:numId="11">
    <w:abstractNumId w:val="15"/>
  </w:num>
  <w:num w:numId="12">
    <w:abstractNumId w:val="17"/>
  </w:num>
  <w:num w:numId="13">
    <w:abstractNumId w:val="8"/>
  </w:num>
  <w:num w:numId="14">
    <w:abstractNumId w:val="6"/>
  </w:num>
  <w:num w:numId="15">
    <w:abstractNumId w:val="9"/>
  </w:num>
  <w:num w:numId="16">
    <w:abstractNumId w:val="0"/>
  </w:num>
  <w:num w:numId="17">
    <w:abstractNumId w:val="12"/>
  </w:num>
  <w:num w:numId="18">
    <w:abstractNumId w:val="10"/>
  </w:num>
  <w:num w:numId="19">
    <w:abstractNumId w:val="16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0551"/>
    <w:rsid w:val="00001D50"/>
    <w:rsid w:val="00013A15"/>
    <w:rsid w:val="000263F7"/>
    <w:rsid w:val="000275F4"/>
    <w:rsid w:val="00031DB3"/>
    <w:rsid w:val="00041693"/>
    <w:rsid w:val="00041D4D"/>
    <w:rsid w:val="00044FB3"/>
    <w:rsid w:val="00051E58"/>
    <w:rsid w:val="00056841"/>
    <w:rsid w:val="00094B9E"/>
    <w:rsid w:val="000A2A1D"/>
    <w:rsid w:val="000C0658"/>
    <w:rsid w:val="000E0D69"/>
    <w:rsid w:val="000E1D62"/>
    <w:rsid w:val="000E7226"/>
    <w:rsid w:val="000F342E"/>
    <w:rsid w:val="00106292"/>
    <w:rsid w:val="0011115A"/>
    <w:rsid w:val="00120EDA"/>
    <w:rsid w:val="00124D4E"/>
    <w:rsid w:val="00133B9F"/>
    <w:rsid w:val="00143779"/>
    <w:rsid w:val="001527C2"/>
    <w:rsid w:val="00163E76"/>
    <w:rsid w:val="00167019"/>
    <w:rsid w:val="001722DE"/>
    <w:rsid w:val="0018621F"/>
    <w:rsid w:val="0018753E"/>
    <w:rsid w:val="001948D9"/>
    <w:rsid w:val="001B3DB1"/>
    <w:rsid w:val="001D2EE2"/>
    <w:rsid w:val="001D7CB7"/>
    <w:rsid w:val="001E1BFC"/>
    <w:rsid w:val="001E5312"/>
    <w:rsid w:val="001E6D90"/>
    <w:rsid w:val="001F4583"/>
    <w:rsid w:val="00206835"/>
    <w:rsid w:val="00212AAF"/>
    <w:rsid w:val="0022757E"/>
    <w:rsid w:val="002327C1"/>
    <w:rsid w:val="002507C4"/>
    <w:rsid w:val="002575B8"/>
    <w:rsid w:val="0026781A"/>
    <w:rsid w:val="00295A83"/>
    <w:rsid w:val="002961FC"/>
    <w:rsid w:val="002A7AF0"/>
    <w:rsid w:val="002C60E3"/>
    <w:rsid w:val="002E4B16"/>
    <w:rsid w:val="002E52CF"/>
    <w:rsid w:val="002F3716"/>
    <w:rsid w:val="002F79A4"/>
    <w:rsid w:val="003000EF"/>
    <w:rsid w:val="003029AB"/>
    <w:rsid w:val="00311FA5"/>
    <w:rsid w:val="00361C52"/>
    <w:rsid w:val="00364566"/>
    <w:rsid w:val="003661BE"/>
    <w:rsid w:val="00372B57"/>
    <w:rsid w:val="003734A0"/>
    <w:rsid w:val="0037644A"/>
    <w:rsid w:val="003810C9"/>
    <w:rsid w:val="003A2B91"/>
    <w:rsid w:val="003C0551"/>
    <w:rsid w:val="003C506A"/>
    <w:rsid w:val="003C7623"/>
    <w:rsid w:val="003D0AD6"/>
    <w:rsid w:val="003D0B9F"/>
    <w:rsid w:val="003D147D"/>
    <w:rsid w:val="003D6A8B"/>
    <w:rsid w:val="003E64DB"/>
    <w:rsid w:val="003F548B"/>
    <w:rsid w:val="003F631F"/>
    <w:rsid w:val="00413701"/>
    <w:rsid w:val="004146CF"/>
    <w:rsid w:val="00433B5B"/>
    <w:rsid w:val="00445C87"/>
    <w:rsid w:val="00450880"/>
    <w:rsid w:val="0045593C"/>
    <w:rsid w:val="00457CE6"/>
    <w:rsid w:val="0046490F"/>
    <w:rsid w:val="00464EDD"/>
    <w:rsid w:val="00464FE9"/>
    <w:rsid w:val="00482ABA"/>
    <w:rsid w:val="00490321"/>
    <w:rsid w:val="004A063D"/>
    <w:rsid w:val="004A32CE"/>
    <w:rsid w:val="004C5A33"/>
    <w:rsid w:val="004E09AA"/>
    <w:rsid w:val="004E32F5"/>
    <w:rsid w:val="004F5A17"/>
    <w:rsid w:val="004F7906"/>
    <w:rsid w:val="004F7A93"/>
    <w:rsid w:val="0051362C"/>
    <w:rsid w:val="00514D0B"/>
    <w:rsid w:val="00523CC1"/>
    <w:rsid w:val="00530004"/>
    <w:rsid w:val="00537F94"/>
    <w:rsid w:val="005403A3"/>
    <w:rsid w:val="00540745"/>
    <w:rsid w:val="0055309B"/>
    <w:rsid w:val="00566181"/>
    <w:rsid w:val="0056775E"/>
    <w:rsid w:val="00591F23"/>
    <w:rsid w:val="005B2FBE"/>
    <w:rsid w:val="005D0E35"/>
    <w:rsid w:val="005D517B"/>
    <w:rsid w:val="00602C3A"/>
    <w:rsid w:val="00610414"/>
    <w:rsid w:val="00625555"/>
    <w:rsid w:val="0063251B"/>
    <w:rsid w:val="0063798A"/>
    <w:rsid w:val="00642F3D"/>
    <w:rsid w:val="00680DC0"/>
    <w:rsid w:val="00682197"/>
    <w:rsid w:val="0069226F"/>
    <w:rsid w:val="006930F7"/>
    <w:rsid w:val="00693182"/>
    <w:rsid w:val="0069522B"/>
    <w:rsid w:val="006B11D1"/>
    <w:rsid w:val="006B27AD"/>
    <w:rsid w:val="006B62C7"/>
    <w:rsid w:val="006D1C60"/>
    <w:rsid w:val="006D5315"/>
    <w:rsid w:val="006E3DDC"/>
    <w:rsid w:val="006E75D1"/>
    <w:rsid w:val="006F2ADD"/>
    <w:rsid w:val="006F382F"/>
    <w:rsid w:val="006F389A"/>
    <w:rsid w:val="006F3F55"/>
    <w:rsid w:val="00705E7B"/>
    <w:rsid w:val="00706C55"/>
    <w:rsid w:val="007139AC"/>
    <w:rsid w:val="00714211"/>
    <w:rsid w:val="007168D5"/>
    <w:rsid w:val="00730916"/>
    <w:rsid w:val="00731F01"/>
    <w:rsid w:val="0074144A"/>
    <w:rsid w:val="00783A03"/>
    <w:rsid w:val="007945AA"/>
    <w:rsid w:val="007A3C6B"/>
    <w:rsid w:val="007B5B65"/>
    <w:rsid w:val="007B72B7"/>
    <w:rsid w:val="007B79F5"/>
    <w:rsid w:val="007D0628"/>
    <w:rsid w:val="007E12F4"/>
    <w:rsid w:val="007F07C0"/>
    <w:rsid w:val="007F25DF"/>
    <w:rsid w:val="007F57F9"/>
    <w:rsid w:val="007F7A6D"/>
    <w:rsid w:val="0080380C"/>
    <w:rsid w:val="0080733A"/>
    <w:rsid w:val="00813F67"/>
    <w:rsid w:val="0083224B"/>
    <w:rsid w:val="00862F4C"/>
    <w:rsid w:val="008656F6"/>
    <w:rsid w:val="008743BD"/>
    <w:rsid w:val="0087716C"/>
    <w:rsid w:val="00897F97"/>
    <w:rsid w:val="008B78F1"/>
    <w:rsid w:val="008C1DD1"/>
    <w:rsid w:val="008D0673"/>
    <w:rsid w:val="008D4196"/>
    <w:rsid w:val="008F72B2"/>
    <w:rsid w:val="009076FA"/>
    <w:rsid w:val="009234D2"/>
    <w:rsid w:val="00927E44"/>
    <w:rsid w:val="00930AB6"/>
    <w:rsid w:val="009418F9"/>
    <w:rsid w:val="00942E06"/>
    <w:rsid w:val="00947D5C"/>
    <w:rsid w:val="00954426"/>
    <w:rsid w:val="00985F68"/>
    <w:rsid w:val="009A3E09"/>
    <w:rsid w:val="009A7979"/>
    <w:rsid w:val="009B7884"/>
    <w:rsid w:val="009C092E"/>
    <w:rsid w:val="009C3A63"/>
    <w:rsid w:val="009C6584"/>
    <w:rsid w:val="009D0948"/>
    <w:rsid w:val="00A05240"/>
    <w:rsid w:val="00A1095D"/>
    <w:rsid w:val="00A31044"/>
    <w:rsid w:val="00A34677"/>
    <w:rsid w:val="00A374B2"/>
    <w:rsid w:val="00A575DD"/>
    <w:rsid w:val="00A61310"/>
    <w:rsid w:val="00A63520"/>
    <w:rsid w:val="00A80E6D"/>
    <w:rsid w:val="00A94679"/>
    <w:rsid w:val="00AA0844"/>
    <w:rsid w:val="00AA2714"/>
    <w:rsid w:val="00AB4355"/>
    <w:rsid w:val="00AB5889"/>
    <w:rsid w:val="00AC61CE"/>
    <w:rsid w:val="00AD3F6B"/>
    <w:rsid w:val="00AD7AE1"/>
    <w:rsid w:val="00AE2480"/>
    <w:rsid w:val="00AE5AD5"/>
    <w:rsid w:val="00B018C5"/>
    <w:rsid w:val="00B042BA"/>
    <w:rsid w:val="00B04421"/>
    <w:rsid w:val="00B100F2"/>
    <w:rsid w:val="00B128DF"/>
    <w:rsid w:val="00B132FD"/>
    <w:rsid w:val="00B34995"/>
    <w:rsid w:val="00B357C0"/>
    <w:rsid w:val="00B47BEE"/>
    <w:rsid w:val="00B601BB"/>
    <w:rsid w:val="00B60641"/>
    <w:rsid w:val="00B66289"/>
    <w:rsid w:val="00B67C26"/>
    <w:rsid w:val="00B73727"/>
    <w:rsid w:val="00B8328F"/>
    <w:rsid w:val="00B96264"/>
    <w:rsid w:val="00BA008E"/>
    <w:rsid w:val="00BB005F"/>
    <w:rsid w:val="00BB0784"/>
    <w:rsid w:val="00BB780C"/>
    <w:rsid w:val="00BC6432"/>
    <w:rsid w:val="00BD3D86"/>
    <w:rsid w:val="00C02EAE"/>
    <w:rsid w:val="00C10687"/>
    <w:rsid w:val="00C15838"/>
    <w:rsid w:val="00C249D1"/>
    <w:rsid w:val="00C428A0"/>
    <w:rsid w:val="00C76BCB"/>
    <w:rsid w:val="00C801B1"/>
    <w:rsid w:val="00C80BF3"/>
    <w:rsid w:val="00C86825"/>
    <w:rsid w:val="00C95A18"/>
    <w:rsid w:val="00CA79A7"/>
    <w:rsid w:val="00CB3BDE"/>
    <w:rsid w:val="00CB5BD0"/>
    <w:rsid w:val="00CB68C6"/>
    <w:rsid w:val="00CC3C44"/>
    <w:rsid w:val="00CC50EF"/>
    <w:rsid w:val="00CD1119"/>
    <w:rsid w:val="00CE3028"/>
    <w:rsid w:val="00CF2D40"/>
    <w:rsid w:val="00CF5FA1"/>
    <w:rsid w:val="00D00BF9"/>
    <w:rsid w:val="00D01106"/>
    <w:rsid w:val="00D3143C"/>
    <w:rsid w:val="00D3287C"/>
    <w:rsid w:val="00D32CF6"/>
    <w:rsid w:val="00D35A8D"/>
    <w:rsid w:val="00D3781C"/>
    <w:rsid w:val="00D4136F"/>
    <w:rsid w:val="00D4300E"/>
    <w:rsid w:val="00D5070C"/>
    <w:rsid w:val="00D63B9B"/>
    <w:rsid w:val="00D6633C"/>
    <w:rsid w:val="00D75CB1"/>
    <w:rsid w:val="00D778B2"/>
    <w:rsid w:val="00D801F7"/>
    <w:rsid w:val="00D809F9"/>
    <w:rsid w:val="00D84E3C"/>
    <w:rsid w:val="00D91DBE"/>
    <w:rsid w:val="00D929D7"/>
    <w:rsid w:val="00D93554"/>
    <w:rsid w:val="00D9469A"/>
    <w:rsid w:val="00DA0F70"/>
    <w:rsid w:val="00DA0FDC"/>
    <w:rsid w:val="00DB1781"/>
    <w:rsid w:val="00DC1327"/>
    <w:rsid w:val="00DC1B19"/>
    <w:rsid w:val="00DC2B8B"/>
    <w:rsid w:val="00DE0FA3"/>
    <w:rsid w:val="00DF3764"/>
    <w:rsid w:val="00E04C3A"/>
    <w:rsid w:val="00E133D1"/>
    <w:rsid w:val="00E27B00"/>
    <w:rsid w:val="00E30777"/>
    <w:rsid w:val="00E35A46"/>
    <w:rsid w:val="00E47CA2"/>
    <w:rsid w:val="00E47FE3"/>
    <w:rsid w:val="00E5462A"/>
    <w:rsid w:val="00E61F9C"/>
    <w:rsid w:val="00E65128"/>
    <w:rsid w:val="00E66C25"/>
    <w:rsid w:val="00E72A5D"/>
    <w:rsid w:val="00E730A5"/>
    <w:rsid w:val="00E910CC"/>
    <w:rsid w:val="00E93A6C"/>
    <w:rsid w:val="00EA1F77"/>
    <w:rsid w:val="00EA5F87"/>
    <w:rsid w:val="00EA6102"/>
    <w:rsid w:val="00EC2089"/>
    <w:rsid w:val="00EC34DD"/>
    <w:rsid w:val="00EC6663"/>
    <w:rsid w:val="00EC68C6"/>
    <w:rsid w:val="00ED006D"/>
    <w:rsid w:val="00ED103D"/>
    <w:rsid w:val="00EE094D"/>
    <w:rsid w:val="00EE647B"/>
    <w:rsid w:val="00EE77A4"/>
    <w:rsid w:val="00EF2BF7"/>
    <w:rsid w:val="00F01808"/>
    <w:rsid w:val="00F258E3"/>
    <w:rsid w:val="00F30343"/>
    <w:rsid w:val="00F559A0"/>
    <w:rsid w:val="00F713CD"/>
    <w:rsid w:val="00F72AA8"/>
    <w:rsid w:val="00F735EB"/>
    <w:rsid w:val="00F76625"/>
    <w:rsid w:val="00F91BF6"/>
    <w:rsid w:val="00F93C22"/>
    <w:rsid w:val="00F95E82"/>
    <w:rsid w:val="00FD2A49"/>
    <w:rsid w:val="00FE4DE8"/>
    <w:rsid w:val="00FF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42CB91-73E2-4E6D-9BE1-2B9A32BC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F94"/>
    <w:rPr>
      <w:sz w:val="24"/>
      <w:szCs w:val="24"/>
    </w:rPr>
  </w:style>
  <w:style w:type="paragraph" w:styleId="1">
    <w:name w:val="heading 1"/>
    <w:basedOn w:val="a"/>
    <w:next w:val="a"/>
    <w:qFormat/>
    <w:rsid w:val="00537F9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37F94"/>
    <w:pPr>
      <w:keepNext/>
      <w:outlineLvl w:val="1"/>
    </w:pPr>
    <w:rPr>
      <w:b/>
      <w:bCs/>
      <w:i/>
      <w:i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37F94"/>
    <w:rPr>
      <w:sz w:val="32"/>
    </w:rPr>
  </w:style>
  <w:style w:type="table" w:styleId="a4">
    <w:name w:val="Table Grid"/>
    <w:basedOn w:val="a1"/>
    <w:uiPriority w:val="59"/>
    <w:rsid w:val="00CE3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0C065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C0658"/>
  </w:style>
  <w:style w:type="paragraph" w:styleId="a8">
    <w:name w:val="Balloon Text"/>
    <w:basedOn w:val="a"/>
    <w:link w:val="a9"/>
    <w:uiPriority w:val="99"/>
    <w:rsid w:val="00AE5AD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AE5AD5"/>
    <w:rPr>
      <w:rFonts w:ascii="Tahoma" w:hAnsi="Tahoma" w:cs="Tahoma"/>
      <w:sz w:val="16"/>
      <w:szCs w:val="16"/>
    </w:rPr>
  </w:style>
  <w:style w:type="character" w:customStyle="1" w:styleId="c8">
    <w:name w:val="c8"/>
    <w:basedOn w:val="a0"/>
    <w:rsid w:val="001E6D90"/>
  </w:style>
  <w:style w:type="paragraph" w:customStyle="1" w:styleId="c10">
    <w:name w:val="c10"/>
    <w:basedOn w:val="a"/>
    <w:rsid w:val="001E6D90"/>
    <w:pPr>
      <w:spacing w:before="100" w:beforeAutospacing="1" w:after="100" w:afterAutospacing="1"/>
    </w:pPr>
  </w:style>
  <w:style w:type="character" w:customStyle="1" w:styleId="c7">
    <w:name w:val="c7"/>
    <w:basedOn w:val="a0"/>
    <w:rsid w:val="001E6D90"/>
  </w:style>
  <w:style w:type="paragraph" w:customStyle="1" w:styleId="c9">
    <w:name w:val="c9"/>
    <w:basedOn w:val="a"/>
    <w:rsid w:val="001E6D9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E6D90"/>
  </w:style>
  <w:style w:type="table" w:customStyle="1" w:styleId="10">
    <w:name w:val="Сетка таблицы1"/>
    <w:basedOn w:val="a1"/>
    <w:next w:val="a4"/>
    <w:uiPriority w:val="39"/>
    <w:rsid w:val="00311FA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661B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661BE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661BE"/>
    <w:rPr>
      <w:sz w:val="24"/>
      <w:szCs w:val="24"/>
    </w:rPr>
  </w:style>
  <w:style w:type="paragraph" w:styleId="ac">
    <w:name w:val="List Paragraph"/>
    <w:basedOn w:val="a"/>
    <w:uiPriority w:val="34"/>
    <w:qFormat/>
    <w:rsid w:val="00FD2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C9524-20FE-4EC5-9ABA-511D04083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5104843</TotalTime>
  <Pages>1</Pages>
  <Words>4867</Words>
  <Characters>27748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SKPO</Company>
  <LinksUpToDate>false</LinksUpToDate>
  <CharactersWithSpaces>32550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Bondarenko Ludmila</dc:creator>
  <cp:lastModifiedBy>UID</cp:lastModifiedBy>
  <cp:revision>50</cp:revision>
  <cp:lastPrinted>2021-09-21T07:30:00Z</cp:lastPrinted>
  <dcterms:created xsi:type="dcterms:W3CDTF">2019-10-22T14:01:00Z</dcterms:created>
  <dcterms:modified xsi:type="dcterms:W3CDTF">2023-08-30T10:15:00Z</dcterms:modified>
</cp:coreProperties>
</file>